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E60A" w14:textId="77777777" w:rsidR="000E3747" w:rsidRDefault="000E3747">
      <w:pPr>
        <w:rPr>
          <w:lang w:val="en-US"/>
        </w:rPr>
      </w:pPr>
    </w:p>
    <w:p w14:paraId="776AC4ED" w14:textId="6FD575CE" w:rsidR="000E3747" w:rsidRPr="00DA2DC5" w:rsidRDefault="00B85329" w:rsidP="000E3747">
      <w:pPr>
        <w:jc w:val="center"/>
        <w:rPr>
          <w:b/>
          <w:bCs/>
          <w:color w:val="FF0000"/>
          <w:sz w:val="28"/>
          <w:szCs w:val="28"/>
        </w:rPr>
      </w:pPr>
      <w:r w:rsidRPr="00DA2DC5">
        <w:rPr>
          <w:b/>
          <w:bCs/>
          <w:color w:val="FF0000"/>
          <w:sz w:val="28"/>
          <w:szCs w:val="28"/>
        </w:rPr>
        <w:t xml:space="preserve">Master </w:t>
      </w:r>
      <w:r w:rsidR="00DA2DC5" w:rsidRPr="00DA2DC5">
        <w:rPr>
          <w:b/>
          <w:bCs/>
          <w:color w:val="FF0000"/>
          <w:sz w:val="28"/>
          <w:szCs w:val="28"/>
        </w:rPr>
        <w:t xml:space="preserve">di </w:t>
      </w:r>
      <w:r w:rsidR="00DA2DC5">
        <w:rPr>
          <w:b/>
          <w:bCs/>
          <w:color w:val="FF0000"/>
          <w:sz w:val="28"/>
          <w:szCs w:val="28"/>
        </w:rPr>
        <w:t>specializzazione in Mindfulness</w:t>
      </w: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5E2E67A8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DA2DC5">
        <w:t>1</w:t>
      </w:r>
      <w:r w:rsidR="009153D7">
        <w:t>66</w:t>
      </w:r>
    </w:p>
    <w:p w14:paraId="5D0AEADF" w14:textId="2BE92176" w:rsidR="00B85329" w:rsidRPr="009153D7" w:rsidRDefault="000E3747" w:rsidP="00B85329">
      <w:pPr>
        <w:spacing w:before="120" w:after="120"/>
      </w:pPr>
      <w:r w:rsidRPr="009153D7">
        <w:rPr>
          <w:u w:val="single"/>
        </w:rPr>
        <w:t>Attestato</w:t>
      </w:r>
      <w:r w:rsidR="00EA76A0" w:rsidRPr="009153D7">
        <w:t xml:space="preserve">: </w:t>
      </w:r>
      <w:r w:rsidR="009153D7" w:rsidRPr="009153D7">
        <w:t>Istruttore Master di Mindfulness e Specialista di Interventi Clinici Mindfulness-</w:t>
      </w:r>
      <w:proofErr w:type="spellStart"/>
      <w:r w:rsidR="009153D7" w:rsidRPr="009153D7">
        <w:t>Based</w:t>
      </w:r>
      <w:proofErr w:type="spellEnd"/>
      <w:r w:rsidR="009153D7" w:rsidRPr="009153D7">
        <w:t xml:space="preserve">; Mindfulness Professional Trainer®; Certified Mindfulness </w:t>
      </w:r>
      <w:proofErr w:type="spellStart"/>
      <w:r w:rsidR="009153D7" w:rsidRPr="009153D7">
        <w:t>Teacher</w:t>
      </w:r>
      <w:proofErr w:type="spellEnd"/>
      <w:r w:rsidR="009153D7" w:rsidRPr="009153D7">
        <w:t>®</w:t>
      </w:r>
    </w:p>
    <w:p w14:paraId="2C957930" w14:textId="77777777" w:rsidR="00476C0D" w:rsidRDefault="000E3747" w:rsidP="00476C0D">
      <w:r w:rsidRPr="000E3747">
        <w:rPr>
          <w:u w:val="single"/>
        </w:rPr>
        <w:t>Destinatari</w:t>
      </w:r>
      <w:r>
        <w:t xml:space="preserve">: </w:t>
      </w:r>
    </w:p>
    <w:p w14:paraId="14AF194C" w14:textId="77777777" w:rsidR="00DA2DC5" w:rsidRPr="00DA2DC5" w:rsidRDefault="00DA2DC5" w:rsidP="00DA2DC5">
      <w:pPr>
        <w:rPr>
          <w:rFonts w:cs="Libel Suit"/>
          <w:color w:val="000000"/>
          <w:sz w:val="23"/>
          <w:szCs w:val="23"/>
        </w:rPr>
      </w:pPr>
      <w:r w:rsidRPr="00DA2DC5">
        <w:rPr>
          <w:rFonts w:cs="Libel Suit"/>
          <w:color w:val="000000"/>
          <w:sz w:val="23"/>
          <w:szCs w:val="23"/>
        </w:rPr>
        <w:t>La formazione è aperta a:</w:t>
      </w:r>
    </w:p>
    <w:p w14:paraId="1C6A2738" w14:textId="77777777" w:rsidR="00DA2DC5" w:rsidRPr="00DA2DC5" w:rsidRDefault="00DA2DC5" w:rsidP="00DA2DC5">
      <w:pPr>
        <w:rPr>
          <w:rFonts w:cs="Libel Suit"/>
          <w:color w:val="000000"/>
          <w:sz w:val="23"/>
          <w:szCs w:val="23"/>
        </w:rPr>
      </w:pPr>
      <w:r w:rsidRPr="00DA2DC5">
        <w:rPr>
          <w:rFonts w:cs="Libel Suit"/>
          <w:color w:val="000000"/>
          <w:sz w:val="23"/>
          <w:szCs w:val="23"/>
        </w:rPr>
        <w:t>- Laureati in Psicologia;</w:t>
      </w:r>
    </w:p>
    <w:p w14:paraId="2F6F4212" w14:textId="77777777" w:rsidR="00DA2DC5" w:rsidRPr="00DA2DC5" w:rsidRDefault="00DA2DC5" w:rsidP="00DA2DC5">
      <w:pPr>
        <w:rPr>
          <w:rFonts w:cs="Libel Suit"/>
          <w:color w:val="000000"/>
          <w:sz w:val="23"/>
          <w:szCs w:val="23"/>
        </w:rPr>
      </w:pPr>
      <w:r w:rsidRPr="00DA2DC5">
        <w:rPr>
          <w:rFonts w:cs="Libel Suit"/>
          <w:color w:val="000000"/>
          <w:sz w:val="23"/>
          <w:szCs w:val="23"/>
        </w:rPr>
        <w:t>- Laureati in Medicina, specializzati/specializzandi in Psicoterapia, Psicologia clinica, Psichiatria e Neuropsichiatria Infantile;</w:t>
      </w:r>
    </w:p>
    <w:p w14:paraId="5A468541" w14:textId="77777777" w:rsidR="00DA2DC5" w:rsidRPr="00DA2DC5" w:rsidRDefault="00DA2DC5" w:rsidP="00DA2DC5">
      <w:pPr>
        <w:rPr>
          <w:rFonts w:cs="Libel Suit"/>
          <w:color w:val="000000"/>
          <w:sz w:val="23"/>
          <w:szCs w:val="23"/>
        </w:rPr>
      </w:pPr>
      <w:r w:rsidRPr="00DA2DC5">
        <w:rPr>
          <w:rFonts w:cs="Libel Suit"/>
          <w:color w:val="000000"/>
          <w:sz w:val="23"/>
          <w:szCs w:val="23"/>
        </w:rPr>
        <w:t>- studenti di Psicologia (l'inserimento di studenti della facoltà di Psicologia verrà valutato previo colloquio conoscitivo con i referenti del corso);</w:t>
      </w:r>
    </w:p>
    <w:p w14:paraId="5E72EAD9" w14:textId="77777777" w:rsidR="00DA2DC5" w:rsidRPr="00DA2DC5" w:rsidRDefault="00DA2DC5" w:rsidP="00DA2DC5">
      <w:pPr>
        <w:rPr>
          <w:rFonts w:cs="Libel Suit"/>
          <w:color w:val="000000"/>
          <w:sz w:val="23"/>
          <w:szCs w:val="23"/>
        </w:rPr>
      </w:pPr>
      <w:r w:rsidRPr="00DA2DC5">
        <w:rPr>
          <w:rFonts w:cs="Libel Suit"/>
          <w:color w:val="000000"/>
          <w:sz w:val="23"/>
          <w:szCs w:val="23"/>
        </w:rPr>
        <w:t>provenienti da qualsiasi Università italiana o straniera equipollente.</w:t>
      </w:r>
    </w:p>
    <w:p w14:paraId="31219BA3" w14:textId="77777777" w:rsidR="00476C0D" w:rsidRDefault="00476C0D" w:rsidP="00476C0D">
      <w:pPr>
        <w:rPr>
          <w:rFonts w:cs="Libel Suit"/>
          <w:color w:val="000000"/>
          <w:sz w:val="23"/>
          <w:szCs w:val="23"/>
        </w:rPr>
      </w:pPr>
    </w:p>
    <w:p w14:paraId="0BD2177F" w14:textId="09297C57" w:rsidR="00083569" w:rsidRPr="00083569" w:rsidRDefault="00083569" w:rsidP="00476C0D">
      <w:pPr>
        <w:rPr>
          <w:rFonts w:cs="Libel Suit"/>
          <w:color w:val="000000"/>
          <w:sz w:val="23"/>
          <w:szCs w:val="23"/>
          <w:u w:val="single"/>
        </w:rPr>
      </w:pPr>
      <w:r w:rsidRPr="00083569">
        <w:rPr>
          <w:rFonts w:cs="Libel Suit"/>
          <w:color w:val="000000"/>
          <w:sz w:val="23"/>
          <w:szCs w:val="23"/>
          <w:u w:val="single"/>
        </w:rPr>
        <w:t>Presentazione</w:t>
      </w:r>
    </w:p>
    <w:p w14:paraId="74485EDD" w14:textId="77777777" w:rsidR="009153D7" w:rsidRDefault="009153D7" w:rsidP="009153D7">
      <w:pPr>
        <w:pStyle w:val="p1"/>
        <w:spacing w:before="0" w:beforeAutospacing="0" w:after="0" w:afterAutospacing="0"/>
      </w:pPr>
      <w:r>
        <w:rPr>
          <w:color w:val="000000"/>
        </w:rPr>
        <w:t>Il Master di Specializzazione in Mindfulness forma professionisti altamente qualificati, conferendo il titolo di Istruttore Master di Mindfulness e Specialista di Interventi Clinici Mindfulness-</w:t>
      </w:r>
      <w:proofErr w:type="spellStart"/>
      <w:r>
        <w:rPr>
          <w:color w:val="000000"/>
        </w:rPr>
        <w:t>Based</w:t>
      </w:r>
      <w:proofErr w:type="spellEnd"/>
      <w:r>
        <w:rPr>
          <w:color w:val="000000"/>
        </w:rPr>
        <w:t>.</w:t>
      </w:r>
    </w:p>
    <w:p w14:paraId="176C2F23" w14:textId="77777777" w:rsidR="009153D7" w:rsidRDefault="009153D7" w:rsidP="009153D7">
      <w:pPr>
        <w:pStyle w:val="p1"/>
        <w:spacing w:before="0" w:beforeAutospacing="0" w:after="0" w:afterAutospacing="0"/>
      </w:pPr>
      <w:r>
        <w:rPr>
          <w:color w:val="000000"/>
        </w:rPr>
        <w:t>L'</w:t>
      </w:r>
      <w:r>
        <w:rPr>
          <w:b/>
          <w:bCs/>
          <w:color w:val="000000"/>
        </w:rPr>
        <w:t>Istruttore Master di Mindfulness</w:t>
      </w:r>
      <w:r>
        <w:rPr>
          <w:color w:val="000000"/>
        </w:rPr>
        <w:t> è un esperto in grado di applicare la mindfulness in vari contesti, come la gestione dello stress, la psicologia del benessere e la crescita personale, adattandola alle diverse esigenze di individui, gruppi e organizzazioni. Inoltre, il Master prepara anche </w:t>
      </w:r>
      <w:r>
        <w:rPr>
          <w:b/>
          <w:bCs/>
          <w:color w:val="000000"/>
        </w:rPr>
        <w:t>Specialisti di Interventi Clinici Mindfulness-</w:t>
      </w:r>
      <w:proofErr w:type="spellStart"/>
      <w:r>
        <w:rPr>
          <w:b/>
          <w:bCs/>
          <w:color w:val="000000"/>
        </w:rPr>
        <w:t>Based</w:t>
      </w:r>
      <w:proofErr w:type="spellEnd"/>
      <w:r>
        <w:rPr>
          <w:color w:val="000000"/>
        </w:rPr>
        <w:t>, professionisti esperti nell'applicare la mindfulness in ambito clinico e terapeutico, utilizzando tecniche e protocolli basati su evidenze scientifiche.</w:t>
      </w:r>
    </w:p>
    <w:p w14:paraId="2C5905F1" w14:textId="77777777" w:rsidR="009153D7" w:rsidRDefault="009153D7" w:rsidP="009153D7">
      <w:pPr>
        <w:pStyle w:val="p1"/>
        <w:spacing w:before="0" w:beforeAutospacing="0" w:after="0" w:afterAutospacing="0"/>
      </w:pPr>
    </w:p>
    <w:p w14:paraId="6E45B92D" w14:textId="77777777" w:rsidR="009153D7" w:rsidRDefault="009153D7" w:rsidP="009153D7">
      <w:pPr>
        <w:pStyle w:val="p1"/>
        <w:spacing w:before="0" w:beforeAutospacing="0" w:after="0" w:afterAutospacing="0"/>
      </w:pPr>
      <w:r>
        <w:rPr>
          <w:color w:val="000000"/>
        </w:rPr>
        <w:t>Il Master offre una formazione di </w:t>
      </w:r>
      <w:r>
        <w:rPr>
          <w:b/>
          <w:bCs/>
          <w:color w:val="000000"/>
        </w:rPr>
        <w:t>grande eccellenza</w:t>
      </w:r>
      <w:r>
        <w:rPr>
          <w:color w:val="000000"/>
        </w:rPr>
        <w:t> specificatamente progettata per psicologi, psicoterapeuti e medici psichiatri.</w:t>
      </w:r>
    </w:p>
    <w:p w14:paraId="03DDF042" w14:textId="77777777" w:rsidR="009153D7" w:rsidRDefault="009153D7" w:rsidP="009153D7">
      <w:pPr>
        <w:pStyle w:val="p1"/>
        <w:spacing w:before="0" w:beforeAutospacing="0" w:after="0" w:afterAutospacing="0"/>
      </w:pPr>
      <w:r>
        <w:rPr>
          <w:color w:val="000000"/>
        </w:rPr>
        <w:t>La qualità del corpo docente, composto da professionisti di fama internazionale, clinici esperti e importanti accademici, garantisce l’elevato livello del corso.</w:t>
      </w:r>
    </w:p>
    <w:p w14:paraId="7456BFA8" w14:textId="77777777" w:rsidR="009153D7" w:rsidRDefault="009153D7" w:rsidP="009153D7">
      <w:pPr>
        <w:pStyle w:val="p1"/>
        <w:spacing w:before="0" w:beforeAutospacing="0" w:after="0" w:afterAutospacing="0"/>
      </w:pPr>
      <w:r>
        <w:rPr>
          <w:color w:val="000000"/>
        </w:rPr>
        <w:t>Il Master, strutturato in modo da fornire un funzionale bilanciamento tra la </w:t>
      </w:r>
      <w:r>
        <w:rPr>
          <w:b/>
          <w:bCs/>
          <w:color w:val="000000"/>
        </w:rPr>
        <w:t>formazione teorica e la pratica esperienziale</w:t>
      </w:r>
      <w:r>
        <w:rPr>
          <w:color w:val="000000"/>
        </w:rPr>
        <w:t>, fornisce un percorso di apprendimento estremamente formativo.</w:t>
      </w:r>
      <w:r>
        <w:rPr>
          <w:rStyle w:val="apple-converted-space"/>
          <w:color w:val="000000"/>
        </w:rPr>
        <w:t> </w:t>
      </w:r>
    </w:p>
    <w:p w14:paraId="3F038C43" w14:textId="77777777" w:rsidR="009153D7" w:rsidRDefault="009153D7" w:rsidP="009153D7">
      <w:pPr>
        <w:pStyle w:val="p1"/>
        <w:spacing w:before="0" w:beforeAutospacing="0" w:after="0" w:afterAutospacing="0"/>
      </w:pPr>
      <w:r>
        <w:rPr>
          <w:color w:val="000000"/>
        </w:rPr>
        <w:t>L’elevata professionalità dei docenti coniugata con l’approccio pratico ed esperienziale, permetterà ai partecipanti di poter applicare fin da subito le competenze acquisite ottenendo una formazione qualificante e di altissimo livello.</w:t>
      </w:r>
    </w:p>
    <w:p w14:paraId="0628C654" w14:textId="77777777" w:rsidR="009153D7" w:rsidRDefault="009153D7" w:rsidP="009153D7">
      <w:pPr>
        <w:pStyle w:val="p1"/>
        <w:spacing w:before="0" w:beforeAutospacing="0" w:after="0" w:afterAutospacing="0"/>
      </w:pPr>
      <w:r>
        <w:rPr>
          <w:color w:val="000000"/>
        </w:rPr>
        <w:t>Questa combinazione rende il Master non solo un’opportunità per acquisire </w:t>
      </w:r>
      <w:r>
        <w:rPr>
          <w:b/>
          <w:bCs/>
          <w:color w:val="000000"/>
        </w:rPr>
        <w:t>nuove specifiche competenze professionali,</w:t>
      </w:r>
      <w:r>
        <w:rPr>
          <w:color w:val="000000"/>
        </w:rPr>
        <w:t> ma anche uno strumento di </w:t>
      </w:r>
      <w:r>
        <w:rPr>
          <w:b/>
          <w:bCs/>
          <w:color w:val="000000"/>
        </w:rPr>
        <w:t>crescita personale di profonda trasformazione</w:t>
      </w:r>
      <w:r>
        <w:rPr>
          <w:color w:val="000000"/>
        </w:rPr>
        <w:t>.</w:t>
      </w:r>
    </w:p>
    <w:p w14:paraId="654D2BC7" w14:textId="77777777" w:rsidR="009153D7" w:rsidRDefault="009153D7" w:rsidP="009153D7">
      <w:pPr>
        <w:pStyle w:val="p1"/>
        <w:spacing w:before="0" w:beforeAutospacing="0" w:after="0" w:afterAutospacing="0"/>
      </w:pPr>
      <w:r>
        <w:rPr>
          <w:color w:val="000000"/>
        </w:rPr>
        <w:t>Il Master di Specializzazione in Mindfulness prepara i partecipanti ad utilizzare ed insegnare la Mindfulness in vari contesti, tra cui psicologia clinica, psicoterapia, riabilitazione, benessere, crescita personale e coaching. I discenti impareranno ad applicare la Mindfulness sia a livello individuale che di gruppo, sia in ambito privato che istituzionale, come comunità terapeutiche o ospedali.</w:t>
      </w:r>
    </w:p>
    <w:p w14:paraId="5C955206" w14:textId="77777777" w:rsidR="009153D7" w:rsidRDefault="009153D7" w:rsidP="009153D7">
      <w:pPr>
        <w:pStyle w:val="p1"/>
        <w:spacing w:before="0" w:beforeAutospacing="0" w:after="0" w:afterAutospacing="0"/>
      </w:pPr>
      <w:r>
        <w:rPr>
          <w:color w:val="000000"/>
        </w:rPr>
        <w:lastRenderedPageBreak/>
        <w:t>Svilupperanno inoltre competenze per creare progetti e realizzare interventi di Mindfulness in </w:t>
      </w:r>
      <w:r>
        <w:rPr>
          <w:b/>
          <w:bCs/>
          <w:color w:val="000000"/>
        </w:rPr>
        <w:t>diversi ambiti organizzativi: aziendali, sportivi e di performance</w:t>
      </w:r>
      <w:r>
        <w:rPr>
          <w:color w:val="000000"/>
        </w:rPr>
        <w:t>.</w:t>
      </w:r>
    </w:p>
    <w:p w14:paraId="67789D20" w14:textId="77777777" w:rsidR="009153D7" w:rsidRDefault="009153D7" w:rsidP="009153D7">
      <w:pPr>
        <w:pStyle w:val="p1"/>
        <w:spacing w:before="0" w:beforeAutospacing="0" w:after="0" w:afterAutospacing="0"/>
      </w:pPr>
    </w:p>
    <w:p w14:paraId="555C334F" w14:textId="77777777" w:rsidR="009153D7" w:rsidRPr="009153D7" w:rsidRDefault="009153D7" w:rsidP="009153D7">
      <w:pPr>
        <w:rPr>
          <w:rFonts w:cs="Libel Suit"/>
          <w:color w:val="000000"/>
          <w:sz w:val="23"/>
          <w:szCs w:val="23"/>
        </w:rPr>
      </w:pPr>
      <w:r w:rsidRPr="009153D7">
        <w:rPr>
          <w:rFonts w:cs="Libel Suit"/>
          <w:color w:val="000000"/>
          <w:sz w:val="23"/>
          <w:szCs w:val="23"/>
        </w:rPr>
        <w:t>Durante il master gli studenti impareranno a padroneggiare i programmi scientifici internazionali più importanti, tra cui MBSR (Mindfulness-</w:t>
      </w:r>
      <w:proofErr w:type="spellStart"/>
      <w:r w:rsidRPr="009153D7">
        <w:rPr>
          <w:rFonts w:cs="Libel Suit"/>
          <w:color w:val="000000"/>
          <w:sz w:val="23"/>
          <w:szCs w:val="23"/>
        </w:rPr>
        <w:t>Based</w:t>
      </w:r>
      <w:proofErr w:type="spellEnd"/>
      <w:r w:rsidRPr="009153D7">
        <w:rPr>
          <w:rFonts w:cs="Libel Suit"/>
          <w:color w:val="000000"/>
          <w:sz w:val="23"/>
          <w:szCs w:val="23"/>
        </w:rPr>
        <w:t xml:space="preserve"> Stress </w:t>
      </w:r>
      <w:proofErr w:type="spellStart"/>
      <w:r w:rsidRPr="009153D7">
        <w:rPr>
          <w:rFonts w:cs="Libel Suit"/>
          <w:color w:val="000000"/>
          <w:sz w:val="23"/>
          <w:szCs w:val="23"/>
        </w:rPr>
        <w:t>Reduction</w:t>
      </w:r>
      <w:proofErr w:type="spellEnd"/>
      <w:r w:rsidRPr="009153D7">
        <w:rPr>
          <w:rFonts w:cs="Libel Suit"/>
          <w:color w:val="000000"/>
          <w:sz w:val="23"/>
          <w:szCs w:val="23"/>
        </w:rPr>
        <w:t>), MBCT (Mindfulness-</w:t>
      </w:r>
      <w:proofErr w:type="spellStart"/>
      <w:r w:rsidRPr="009153D7">
        <w:rPr>
          <w:rFonts w:cs="Libel Suit"/>
          <w:color w:val="000000"/>
          <w:sz w:val="23"/>
          <w:szCs w:val="23"/>
        </w:rPr>
        <w:t>Based</w:t>
      </w:r>
      <w:proofErr w:type="spellEnd"/>
      <w:r w:rsidRPr="009153D7">
        <w:rPr>
          <w:rFonts w:cs="Libel Suit"/>
          <w:color w:val="000000"/>
          <w:sz w:val="23"/>
          <w:szCs w:val="23"/>
        </w:rPr>
        <w:t xml:space="preserve"> Cognitive Therapy), CFT (</w:t>
      </w:r>
      <w:proofErr w:type="spellStart"/>
      <w:r w:rsidRPr="009153D7">
        <w:rPr>
          <w:rFonts w:cs="Libel Suit"/>
          <w:color w:val="000000"/>
          <w:sz w:val="23"/>
          <w:szCs w:val="23"/>
        </w:rPr>
        <w:t>Compassion</w:t>
      </w:r>
      <w:proofErr w:type="spellEnd"/>
      <w:r w:rsidRPr="009153D7">
        <w:rPr>
          <w:rFonts w:cs="Libel Suit"/>
          <w:color w:val="000000"/>
          <w:sz w:val="23"/>
          <w:szCs w:val="23"/>
        </w:rPr>
        <w:t xml:space="preserve"> </w:t>
      </w:r>
      <w:proofErr w:type="spellStart"/>
      <w:r w:rsidRPr="009153D7">
        <w:rPr>
          <w:rFonts w:cs="Libel Suit"/>
          <w:color w:val="000000"/>
          <w:sz w:val="23"/>
          <w:szCs w:val="23"/>
        </w:rPr>
        <w:t>Focused</w:t>
      </w:r>
      <w:proofErr w:type="spellEnd"/>
      <w:r w:rsidRPr="009153D7">
        <w:rPr>
          <w:rFonts w:cs="Libel Suit"/>
          <w:color w:val="000000"/>
          <w:sz w:val="23"/>
          <w:szCs w:val="23"/>
        </w:rPr>
        <w:t xml:space="preserve"> Therapy), </w:t>
      </w:r>
      <w:proofErr w:type="spellStart"/>
      <w:r w:rsidRPr="009153D7">
        <w:rPr>
          <w:rFonts w:cs="Libel Suit"/>
          <w:color w:val="000000"/>
          <w:sz w:val="23"/>
          <w:szCs w:val="23"/>
        </w:rPr>
        <w:t>Mindful</w:t>
      </w:r>
      <w:proofErr w:type="spellEnd"/>
      <w:r w:rsidRPr="009153D7">
        <w:rPr>
          <w:rFonts w:cs="Libel Suit"/>
          <w:color w:val="000000"/>
          <w:sz w:val="23"/>
          <w:szCs w:val="23"/>
        </w:rPr>
        <w:t xml:space="preserve"> </w:t>
      </w:r>
      <w:proofErr w:type="spellStart"/>
      <w:r w:rsidRPr="009153D7">
        <w:rPr>
          <w:rFonts w:cs="Libel Suit"/>
          <w:color w:val="000000"/>
          <w:sz w:val="23"/>
          <w:szCs w:val="23"/>
        </w:rPr>
        <w:t>Eating</w:t>
      </w:r>
      <w:proofErr w:type="spellEnd"/>
      <w:r w:rsidRPr="009153D7">
        <w:rPr>
          <w:rFonts w:cs="Libel Suit"/>
          <w:color w:val="000000"/>
          <w:sz w:val="23"/>
          <w:szCs w:val="23"/>
        </w:rPr>
        <w:t>, MBRP (Mindfulness-</w:t>
      </w:r>
      <w:proofErr w:type="spellStart"/>
      <w:r w:rsidRPr="009153D7">
        <w:rPr>
          <w:rFonts w:cs="Libel Suit"/>
          <w:color w:val="000000"/>
          <w:sz w:val="23"/>
          <w:szCs w:val="23"/>
        </w:rPr>
        <w:t>Based</w:t>
      </w:r>
      <w:proofErr w:type="spellEnd"/>
      <w:r w:rsidRPr="009153D7">
        <w:rPr>
          <w:rFonts w:cs="Libel Suit"/>
          <w:color w:val="000000"/>
          <w:sz w:val="23"/>
          <w:szCs w:val="23"/>
        </w:rPr>
        <w:t xml:space="preserve"> Relapse </w:t>
      </w:r>
      <w:proofErr w:type="spellStart"/>
      <w:r w:rsidRPr="009153D7">
        <w:rPr>
          <w:rFonts w:cs="Libel Suit"/>
          <w:color w:val="000000"/>
          <w:sz w:val="23"/>
          <w:szCs w:val="23"/>
        </w:rPr>
        <w:t>Prevention</w:t>
      </w:r>
      <w:proofErr w:type="spellEnd"/>
      <w:r w:rsidRPr="009153D7">
        <w:rPr>
          <w:rFonts w:cs="Libel Suit"/>
          <w:color w:val="000000"/>
          <w:sz w:val="23"/>
          <w:szCs w:val="23"/>
        </w:rPr>
        <w:t>), MSC (</w:t>
      </w:r>
      <w:proofErr w:type="spellStart"/>
      <w:r w:rsidRPr="009153D7">
        <w:rPr>
          <w:rFonts w:cs="Libel Suit"/>
          <w:color w:val="000000"/>
          <w:sz w:val="23"/>
          <w:szCs w:val="23"/>
        </w:rPr>
        <w:t>Mindful</w:t>
      </w:r>
      <w:proofErr w:type="spellEnd"/>
      <w:r w:rsidRPr="009153D7">
        <w:rPr>
          <w:rFonts w:cs="Libel Suit"/>
          <w:color w:val="000000"/>
          <w:sz w:val="23"/>
          <w:szCs w:val="23"/>
        </w:rPr>
        <w:t xml:space="preserve"> Self-</w:t>
      </w:r>
      <w:proofErr w:type="spellStart"/>
      <w:r w:rsidRPr="009153D7">
        <w:rPr>
          <w:rFonts w:cs="Libel Suit"/>
          <w:color w:val="000000"/>
          <w:sz w:val="23"/>
          <w:szCs w:val="23"/>
        </w:rPr>
        <w:t>Compassion</w:t>
      </w:r>
      <w:proofErr w:type="spellEnd"/>
      <w:r w:rsidRPr="009153D7">
        <w:rPr>
          <w:rFonts w:cs="Libel Suit"/>
          <w:color w:val="000000"/>
          <w:sz w:val="23"/>
          <w:szCs w:val="23"/>
        </w:rPr>
        <w:t>) ottenendone la certificazione e il diritto all'utilizzo dei rispettivi marchi.</w:t>
      </w:r>
    </w:p>
    <w:p w14:paraId="4D293597" w14:textId="77777777" w:rsidR="009153D7" w:rsidRPr="009153D7" w:rsidRDefault="009153D7" w:rsidP="009153D7">
      <w:pPr>
        <w:rPr>
          <w:rFonts w:cs="Libel Suit"/>
          <w:color w:val="000000"/>
          <w:sz w:val="23"/>
          <w:szCs w:val="23"/>
        </w:rPr>
      </w:pPr>
    </w:p>
    <w:p w14:paraId="00B6EC46" w14:textId="4E09DDC5" w:rsidR="009153D7" w:rsidRDefault="009153D7" w:rsidP="009153D7">
      <w:pPr>
        <w:rPr>
          <w:rFonts w:cs="Libel Suit"/>
          <w:color w:val="000000"/>
          <w:sz w:val="23"/>
          <w:szCs w:val="23"/>
        </w:rPr>
      </w:pPr>
      <w:r w:rsidRPr="009153D7">
        <w:rPr>
          <w:rFonts w:cs="Libel Suit"/>
          <w:color w:val="000000"/>
          <w:sz w:val="23"/>
          <w:szCs w:val="23"/>
        </w:rPr>
        <w:t xml:space="preserve">Inoltre, verranno rilasciati gli International Open Badge con i quali i partecipanti saranno inseriti all'interno dell'Albo del Registro Nazionale </w:t>
      </w:r>
      <w:proofErr w:type="spellStart"/>
      <w:r w:rsidRPr="009153D7">
        <w:rPr>
          <w:rFonts w:cs="Libel Suit"/>
          <w:color w:val="000000"/>
          <w:sz w:val="23"/>
          <w:szCs w:val="23"/>
        </w:rPr>
        <w:t>Mindfulnes</w:t>
      </w:r>
      <w:proofErr w:type="spellEnd"/>
      <w:r w:rsidRPr="009153D7">
        <w:rPr>
          <w:rFonts w:cs="Libel Suit"/>
          <w:color w:val="000000"/>
          <w:sz w:val="23"/>
          <w:szCs w:val="23"/>
        </w:rPr>
        <w:t xml:space="preserve"> </w:t>
      </w:r>
      <w:hyperlink r:id="rId6" w:history="1">
        <w:r w:rsidRPr="003B3A24">
          <w:rPr>
            <w:rStyle w:val="Collegamentoipertestuale"/>
            <w:rFonts w:cs="Libel Suit"/>
            <w:sz w:val="23"/>
            <w:szCs w:val="23"/>
          </w:rPr>
          <w:t>www.albonazionalemindfulness.it</w:t>
        </w:r>
      </w:hyperlink>
      <w:r w:rsidRPr="009153D7">
        <w:rPr>
          <w:rFonts w:cs="Libel Suit"/>
          <w:color w:val="000000"/>
          <w:sz w:val="23"/>
          <w:szCs w:val="23"/>
        </w:rPr>
        <w:t>.</w:t>
      </w:r>
    </w:p>
    <w:p w14:paraId="677E8AC9" w14:textId="77777777" w:rsidR="00EA76A0" w:rsidRDefault="00EA76A0">
      <w:pPr>
        <w:rPr>
          <w:u w:val="single"/>
        </w:rPr>
      </w:pPr>
    </w:p>
    <w:p w14:paraId="3D9F73E9" w14:textId="5CC75E6E" w:rsidR="000E3747" w:rsidRDefault="000E3747">
      <w:r w:rsidRPr="000E3747">
        <w:rPr>
          <w:u w:val="single"/>
        </w:rPr>
        <w:t>Calendario</w:t>
      </w:r>
      <w:r>
        <w:t>:</w:t>
      </w:r>
    </w:p>
    <w:p w14:paraId="6A40EB59" w14:textId="2B1E32EA" w:rsidR="00C12020" w:rsidRDefault="00DA2DC5" w:rsidP="00B85329">
      <w:pPr>
        <w:spacing w:before="120"/>
      </w:pPr>
      <w:r>
        <w:rPr>
          <w:rFonts w:cs="Libel Suit"/>
          <w:color w:val="000000"/>
          <w:sz w:val="23"/>
          <w:szCs w:val="23"/>
        </w:rPr>
        <w:t xml:space="preserve">Inizio: </w:t>
      </w:r>
      <w:r w:rsidR="009153D7">
        <w:rPr>
          <w:rFonts w:cs="Libel Suit"/>
          <w:color w:val="000000"/>
          <w:sz w:val="23"/>
          <w:szCs w:val="23"/>
        </w:rPr>
        <w:t>13/09</w:t>
      </w:r>
      <w:r>
        <w:rPr>
          <w:rFonts w:cs="Libel Suit"/>
          <w:color w:val="000000"/>
          <w:sz w:val="23"/>
          <w:szCs w:val="23"/>
        </w:rPr>
        <w:t>/2025. Per maggiori dettagli sul calendario visitare il sito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77777777" w:rsidR="00D57BC8" w:rsidRPr="00EA76A0" w:rsidRDefault="00D57BC8" w:rsidP="00D57BC8">
      <w:r w:rsidRPr="00EA76A0">
        <w:t>Mail: info@psicologilombardia.it</w:t>
      </w:r>
    </w:p>
    <w:p w14:paraId="12D0CEA8" w14:textId="07E88715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Pr="00D57BC8">
        <w:rPr>
          <w:rFonts w:cstheme="minorHAnsi"/>
          <w:sz w:val="28"/>
          <w:szCs w:val="28"/>
        </w:rPr>
        <w:t xml:space="preserve"> </w:t>
      </w:r>
      <w:hyperlink r:id="rId7" w:history="1">
        <w:r w:rsidR="00DA2DC5" w:rsidRPr="00990058">
          <w:rPr>
            <w:rStyle w:val="Collegamentoipertestuale"/>
            <w:rFonts w:cstheme="minorHAnsi"/>
            <w:sz w:val="28"/>
            <w:szCs w:val="28"/>
          </w:rPr>
          <w:t>https://www.psicologilombardia.it/formazione/master-di-specializzazione-in-mindfulness</w:t>
        </w:r>
      </w:hyperlink>
      <w:r w:rsidR="00DA2DC5">
        <w:rPr>
          <w:rFonts w:cstheme="minorHAnsi"/>
          <w:sz w:val="28"/>
          <w:szCs w:val="28"/>
        </w:rPr>
        <w:t xml:space="preserve"> </w:t>
      </w:r>
    </w:p>
    <w:sectPr w:rsidR="00A13F91" w:rsidRPr="00D57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770AF" w14:textId="77777777" w:rsidR="00141DA4" w:rsidRDefault="00141DA4" w:rsidP="000E3747">
      <w:pPr>
        <w:spacing w:after="0" w:line="240" w:lineRule="auto"/>
      </w:pPr>
      <w:r>
        <w:separator/>
      </w:r>
    </w:p>
  </w:endnote>
  <w:endnote w:type="continuationSeparator" w:id="0">
    <w:p w14:paraId="0EA14069" w14:textId="77777777" w:rsidR="00141DA4" w:rsidRDefault="00141DA4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l Sui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E2B11" w14:textId="77777777" w:rsidR="00141DA4" w:rsidRDefault="00141DA4" w:rsidP="000E3747">
      <w:pPr>
        <w:spacing w:after="0" w:line="240" w:lineRule="auto"/>
      </w:pPr>
      <w:r>
        <w:separator/>
      </w:r>
    </w:p>
  </w:footnote>
  <w:footnote w:type="continuationSeparator" w:id="0">
    <w:p w14:paraId="03780011" w14:textId="77777777" w:rsidR="00141DA4" w:rsidRDefault="00141DA4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83569"/>
    <w:rsid w:val="000E3747"/>
    <w:rsid w:val="000E48D6"/>
    <w:rsid w:val="00141DA4"/>
    <w:rsid w:val="00257052"/>
    <w:rsid w:val="003075BF"/>
    <w:rsid w:val="003E68C0"/>
    <w:rsid w:val="004510B6"/>
    <w:rsid w:val="00476C0D"/>
    <w:rsid w:val="004D14A9"/>
    <w:rsid w:val="005538D1"/>
    <w:rsid w:val="005874A9"/>
    <w:rsid w:val="005D2869"/>
    <w:rsid w:val="00751B1C"/>
    <w:rsid w:val="00775944"/>
    <w:rsid w:val="007D04D0"/>
    <w:rsid w:val="00830BDF"/>
    <w:rsid w:val="008B6607"/>
    <w:rsid w:val="009153D7"/>
    <w:rsid w:val="009D66EA"/>
    <w:rsid w:val="009F5840"/>
    <w:rsid w:val="00A13F91"/>
    <w:rsid w:val="00A23B68"/>
    <w:rsid w:val="00AA7B1E"/>
    <w:rsid w:val="00AC765C"/>
    <w:rsid w:val="00B74BFD"/>
    <w:rsid w:val="00B85329"/>
    <w:rsid w:val="00C12020"/>
    <w:rsid w:val="00CB51CD"/>
    <w:rsid w:val="00D57BC8"/>
    <w:rsid w:val="00D74890"/>
    <w:rsid w:val="00D75C59"/>
    <w:rsid w:val="00DA2DC5"/>
    <w:rsid w:val="00E74E89"/>
    <w:rsid w:val="00EA76A0"/>
    <w:rsid w:val="00F3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476C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psicologilombardia.it/formazione/master-di-specializzazione-in-mindfulne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bonazionalemindfulness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d.bassani@grupposperling.it</cp:lastModifiedBy>
  <cp:revision>9</cp:revision>
  <dcterms:created xsi:type="dcterms:W3CDTF">2022-02-22T14:58:00Z</dcterms:created>
  <dcterms:modified xsi:type="dcterms:W3CDTF">2025-04-03T13:45:00Z</dcterms:modified>
</cp:coreProperties>
</file>