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62D465B" w14:textId="58121ECD" w:rsidR="00783AD9" w:rsidRPr="00783AD9" w:rsidRDefault="00783AD9" w:rsidP="00783AD9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 w:rsidRPr="00783AD9">
        <w:rPr>
          <w:color w:val="FF0000"/>
          <w:sz w:val="28"/>
          <w:szCs w:val="28"/>
        </w:rPr>
        <w:t>Master in gestione di centri preparto, conduzione di gruppi, supporto alla nascita e genitorialità</w:t>
      </w:r>
    </w:p>
    <w:p w14:paraId="19B17DEB" w14:textId="71F100A0" w:rsidR="000E3747" w:rsidRDefault="000E3747" w:rsidP="00783AD9">
      <w:r w:rsidRPr="000E3747">
        <w:rPr>
          <w:u w:val="single"/>
        </w:rPr>
        <w:t>Accreditamenti</w:t>
      </w:r>
      <w:r>
        <w:t>: Ministero della Salute</w:t>
      </w:r>
    </w:p>
    <w:p w14:paraId="493863E2" w14:textId="3BA2752B" w:rsidR="000E3747" w:rsidRPr="0032797D" w:rsidRDefault="000E3747">
      <w:pPr>
        <w:rPr>
          <w:rFonts w:eastAsia="Times New Roman" w:cstheme="minorHAnsi"/>
          <w:lang w:eastAsia="it-IT"/>
        </w:rPr>
      </w:pPr>
      <w:r w:rsidRPr="000E3747">
        <w:rPr>
          <w:u w:val="single"/>
        </w:rPr>
        <w:t>Crediti ECM</w:t>
      </w:r>
      <w:r>
        <w:t xml:space="preserve">: </w:t>
      </w:r>
      <w:r w:rsidR="00C53564">
        <w:t>42</w:t>
      </w:r>
    </w:p>
    <w:p w14:paraId="135CA1D5" w14:textId="79F2E071" w:rsidR="000E3747" w:rsidRDefault="000E3747">
      <w:r w:rsidRPr="000E3747">
        <w:rPr>
          <w:u w:val="single"/>
        </w:rPr>
        <w:t>Attestato</w:t>
      </w:r>
      <w:r>
        <w:t xml:space="preserve">: </w:t>
      </w:r>
      <w:r w:rsidR="00783AD9" w:rsidRPr="00783AD9">
        <w:t>Coordinatore corsi di accompagnamento alla nascita, conduzione di gruppi e genitorialità</w:t>
      </w:r>
    </w:p>
    <w:p w14:paraId="74130841" w14:textId="759938D9" w:rsidR="001B6415" w:rsidRDefault="000E3747">
      <w:r w:rsidRPr="000E3747">
        <w:rPr>
          <w:u w:val="single"/>
        </w:rPr>
        <w:t>Destinatari</w:t>
      </w:r>
      <w:r>
        <w:t xml:space="preserve">: </w:t>
      </w:r>
    </w:p>
    <w:p w14:paraId="0A0A3783" w14:textId="77777777" w:rsidR="00783AD9" w:rsidRPr="00783AD9" w:rsidRDefault="00783AD9" w:rsidP="00783AD9">
      <w:r w:rsidRPr="00783AD9">
        <w:t>La formazione è aperta a:</w:t>
      </w:r>
    </w:p>
    <w:p w14:paraId="450050E4" w14:textId="77777777" w:rsidR="00783AD9" w:rsidRPr="00783AD9" w:rsidRDefault="00783AD9" w:rsidP="00783AD9">
      <w:r w:rsidRPr="00783AD9">
        <w:t></w:t>
      </w:r>
      <w:r w:rsidRPr="00783AD9">
        <w:tab/>
        <w:t>Laureati in Psicologia;</w:t>
      </w:r>
    </w:p>
    <w:p w14:paraId="382C0C6D" w14:textId="77777777" w:rsidR="00783AD9" w:rsidRPr="00783AD9" w:rsidRDefault="00783AD9" w:rsidP="00783AD9">
      <w:r w:rsidRPr="00783AD9">
        <w:t></w:t>
      </w:r>
      <w:r w:rsidRPr="00783AD9">
        <w:tab/>
        <w:t>Laureati in Ostetricia;</w:t>
      </w:r>
    </w:p>
    <w:p w14:paraId="0CE58406" w14:textId="77777777" w:rsidR="00783AD9" w:rsidRPr="00783AD9" w:rsidRDefault="00783AD9" w:rsidP="00783AD9">
      <w:r w:rsidRPr="00783AD9">
        <w:t></w:t>
      </w:r>
      <w:r w:rsidRPr="00783AD9">
        <w:tab/>
        <w:t>Psicoterapeuti;</w:t>
      </w:r>
    </w:p>
    <w:p w14:paraId="5C068629" w14:textId="77777777" w:rsidR="00783AD9" w:rsidRPr="00783AD9" w:rsidRDefault="00783AD9" w:rsidP="00783AD9">
      <w:r w:rsidRPr="00783AD9">
        <w:t></w:t>
      </w:r>
      <w:r w:rsidRPr="00783AD9">
        <w:tab/>
        <w:t>Studenti o laureandi in Psicologia;</w:t>
      </w:r>
    </w:p>
    <w:p w14:paraId="0155C4A4" w14:textId="77777777" w:rsidR="00783AD9" w:rsidRPr="00783AD9" w:rsidRDefault="00783AD9" w:rsidP="00783AD9">
      <w:r w:rsidRPr="00783AD9">
        <w:t></w:t>
      </w:r>
      <w:r w:rsidRPr="00783AD9">
        <w:tab/>
        <w:t>Studenti o laureandi in Ostetricia;</w:t>
      </w:r>
    </w:p>
    <w:p w14:paraId="74F816AC" w14:textId="526570B7" w:rsidR="00783AD9" w:rsidRPr="00783AD9" w:rsidRDefault="00783AD9" w:rsidP="00783AD9">
      <w:r w:rsidRPr="00783AD9">
        <w:t>provenienti da qualsiasi Università italiana o straniera equipollente.</w:t>
      </w:r>
    </w:p>
    <w:p w14:paraId="4F6E723B" w14:textId="3C6C1E9A" w:rsidR="000E3747" w:rsidRDefault="000E3747">
      <w:r w:rsidRPr="000E3747">
        <w:rPr>
          <w:u w:val="single"/>
        </w:rPr>
        <w:t>Modalità di erogazione</w:t>
      </w:r>
      <w:r>
        <w:t xml:space="preserve">: </w:t>
      </w:r>
      <w:r w:rsidR="0032797D">
        <w:t>webinar</w:t>
      </w:r>
      <w:r w:rsidR="00783AD9">
        <w:t xml:space="preserve"> + in aula (Milano)</w:t>
      </w:r>
    </w:p>
    <w:p w14:paraId="5B211AD2" w14:textId="77777777" w:rsidR="000E3747" w:rsidRDefault="000E3747"/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00F3533B" w14:textId="77777777" w:rsidR="00783AD9" w:rsidRPr="00783AD9" w:rsidRDefault="00783AD9" w:rsidP="00783AD9">
      <w:pPr>
        <w:pStyle w:val="pa1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Frequentare un corso di accompagnamento alla nascita quando si è in stato interessante è un atto di prevenzione primaria, ma spesso chi tiene questi corsi non ha una formazione completa e appropriata rispetto alla complessità del fenomeno nascita e del periodo perinatale. Spesso i corsi preparto vengono condotti in ospedale solo da ostetriche o solo da psicologhe, senza il coinvolgimento dei padri, se non per visitare la sala parto, in orari lavorativi e rivolto solo alle mamme all’ultimo mese di gravidanza. I temi vengono trattati solo dal punto di vista teorico, al limite strettamente biologico e del processo. La complessità dei meccanismi </w:t>
      </w:r>
      <w:proofErr w:type="spellStart"/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bio</w:t>
      </w:r>
      <w:proofErr w:type="spellEnd"/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-psico-sociali che coinvolgono e stravolgono la coppia sia durante la gravidanza che nel post-parto viene spesso dimenticata.</w:t>
      </w:r>
    </w:p>
    <w:p w14:paraId="11CCBFB3" w14:textId="77777777" w:rsidR="00783AD9" w:rsidRPr="00783AD9" w:rsidRDefault="00783AD9" w:rsidP="00783AD9">
      <w:pPr>
        <w:pStyle w:val="pa1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nuovo contesto culturale ha bisogno di uno sguardo più completo sul fenomeno nascita, con uno sguardo sulla connessione sessualità e parto, di comprendere come mente e corpo sono strettamente collegati, di coinvolgere da subito la figura paterna/partner e di potenziare al massimo il vissuto del parto come un’occasione di rinascita relazionale unica nella vita, che è un peccato sprecare perché non informati adeguatamente. </w:t>
      </w:r>
    </w:p>
    <w:p w14:paraId="09C89EB9" w14:textId="77777777" w:rsidR="00783AD9" w:rsidRDefault="00783AD9" w:rsidP="00783AD9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Il personale sanitario che svolge questi corsi, oltre a conoscere la fisiologia della gravidanza e del parto, deve essere a conoscenza di epigenetica, processi psicologici perinatali e agire nella prevenzione di divorzi e depressioni post-parto. Il corso di accompagnamento alla nascita deve essere strutturato adeguatamente per poter affrontare tutte le tematiche fondamentali al benessere attorno e nella nascita, essere rivolto alla coppia e preparare anche alla genitorialità che accompagnerà per tutta la vita quel nucleo famigliare. In questi corsi si racchiude la possibilità e l’occasione, troppo preziosa, per fare prevenzione e diffondere informazioni sulla nascita e per il futuro delle nuove generazioni.</w:t>
      </w:r>
    </w:p>
    <w:p w14:paraId="66908167" w14:textId="7B586932" w:rsidR="000B4AD6" w:rsidRPr="001B6415" w:rsidRDefault="000B4AD6" w:rsidP="00783AD9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B641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/>
        <w:t>SBOCCHI LAVORATIVI</w:t>
      </w:r>
    </w:p>
    <w:p w14:paraId="63EDBA3C" w14:textId="76FED9C1" w:rsidR="00B1276C" w:rsidRDefault="00783AD9">
      <w:r w:rsidRPr="00783AD9">
        <w:t xml:space="preserve">Dopo la formazione l’allievo potrà condurre corsi </w:t>
      </w:r>
      <w:proofErr w:type="spellStart"/>
      <w:r w:rsidRPr="00783AD9">
        <w:t>pre</w:t>
      </w:r>
      <w:proofErr w:type="spellEnd"/>
      <w:r w:rsidRPr="00783AD9">
        <w:t>-parto in ospedale, in consultorio, in casa maternità, privatamente, in piscine, palestre, centri medici, ovunque ci sia la possibilità di fare prevenzione e di preparare al meglio le coppie in attesa.</w:t>
      </w:r>
    </w:p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49DF790C" w14:textId="2E744575" w:rsidR="000E3747" w:rsidRDefault="00783AD9">
      <w:r>
        <w:t>7, 14,21, 28 settembre</w:t>
      </w:r>
      <w:r w:rsidR="001B6415">
        <w:t xml:space="preserve"> 20</w:t>
      </w:r>
      <w:r w:rsidR="0032797D">
        <w:t>2</w:t>
      </w:r>
      <w:r w:rsidR="00C53564">
        <w:t>4</w:t>
      </w:r>
    </w:p>
    <w:p w14:paraId="42C84A31" w14:textId="60206CFF" w:rsidR="00783AD9" w:rsidRDefault="00783AD9">
      <w:r>
        <w:t>19, 26 ottobre 2024</w:t>
      </w:r>
    </w:p>
    <w:p w14:paraId="18C27FC7" w14:textId="5FF1D874" w:rsidR="00F13797" w:rsidRDefault="00783AD9">
      <w:r>
        <w:t>9, 16, 23 novembre 2024</w:t>
      </w:r>
    </w:p>
    <w:p w14:paraId="1D338F5D" w14:textId="77777777" w:rsidR="000E3747" w:rsidRDefault="000E3747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4A6E16EE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056045" w:rsidRPr="00056045">
        <w:t xml:space="preserve"> </w:t>
      </w:r>
      <w:hyperlink r:id="rId6" w:history="1">
        <w:r w:rsidR="00783AD9" w:rsidRPr="00A36E64">
          <w:rPr>
            <w:rStyle w:val="Collegamentoipertestuale"/>
          </w:rPr>
          <w:t>https://www.psicologilombardia.it/formazione/master-in-gestione-di-centri-preparto</w:t>
        </w:r>
      </w:hyperlink>
      <w:r w:rsidR="00783AD9">
        <w:t xml:space="preserve"> </w:t>
      </w:r>
    </w:p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FB32" w14:textId="77777777" w:rsidR="00AA2733" w:rsidRDefault="00AA2733" w:rsidP="000E3747">
      <w:pPr>
        <w:spacing w:after="0" w:line="240" w:lineRule="auto"/>
      </w:pPr>
      <w:r>
        <w:separator/>
      </w:r>
    </w:p>
  </w:endnote>
  <w:endnote w:type="continuationSeparator" w:id="0">
    <w:p w14:paraId="4CE87B38" w14:textId="77777777" w:rsidR="00AA2733" w:rsidRDefault="00AA2733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2FFE" w14:textId="77777777" w:rsidR="00AA2733" w:rsidRDefault="00AA2733" w:rsidP="000E3747">
      <w:pPr>
        <w:spacing w:after="0" w:line="240" w:lineRule="auto"/>
      </w:pPr>
      <w:r>
        <w:separator/>
      </w:r>
    </w:p>
  </w:footnote>
  <w:footnote w:type="continuationSeparator" w:id="0">
    <w:p w14:paraId="65730DFA" w14:textId="77777777" w:rsidR="00AA2733" w:rsidRDefault="00AA2733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045"/>
    <w:rsid w:val="000B4AD6"/>
    <w:rsid w:val="000E3747"/>
    <w:rsid w:val="000F45AC"/>
    <w:rsid w:val="001B6415"/>
    <w:rsid w:val="001F01A0"/>
    <w:rsid w:val="002A335E"/>
    <w:rsid w:val="003075BF"/>
    <w:rsid w:val="0032797D"/>
    <w:rsid w:val="003E68C0"/>
    <w:rsid w:val="00410214"/>
    <w:rsid w:val="005D2869"/>
    <w:rsid w:val="00775944"/>
    <w:rsid w:val="00783AD9"/>
    <w:rsid w:val="00903F02"/>
    <w:rsid w:val="009D66EA"/>
    <w:rsid w:val="00A13F91"/>
    <w:rsid w:val="00AA2733"/>
    <w:rsid w:val="00B1276C"/>
    <w:rsid w:val="00B65B84"/>
    <w:rsid w:val="00B74BFD"/>
    <w:rsid w:val="00C53564"/>
    <w:rsid w:val="00D75C59"/>
    <w:rsid w:val="00F1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83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3A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master-in-gestione-di-centri-prepar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cp:lastPrinted>2020-11-06T10:11:00Z</cp:lastPrinted>
  <dcterms:created xsi:type="dcterms:W3CDTF">2023-12-04T15:23:00Z</dcterms:created>
  <dcterms:modified xsi:type="dcterms:W3CDTF">2023-12-04T15:25:00Z</dcterms:modified>
</cp:coreProperties>
</file>