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85F1" w14:textId="77777777" w:rsidR="00363836" w:rsidRDefault="00363836" w:rsidP="000E3747">
      <w:pPr>
        <w:jc w:val="center"/>
        <w:rPr>
          <w:b/>
          <w:bCs/>
          <w:color w:val="FF0000"/>
          <w:sz w:val="28"/>
          <w:szCs w:val="28"/>
        </w:rPr>
      </w:pPr>
    </w:p>
    <w:p w14:paraId="776AC4ED" w14:textId="22DBAA2F" w:rsidR="000E3747" w:rsidRPr="00363836" w:rsidRDefault="0056351A" w:rsidP="000E3747">
      <w:pPr>
        <w:jc w:val="center"/>
        <w:rPr>
          <w:b/>
          <w:bCs/>
          <w:color w:val="FF0000"/>
          <w:sz w:val="28"/>
          <w:szCs w:val="28"/>
        </w:rPr>
      </w:pPr>
      <w:r w:rsidRPr="00363836">
        <w:rPr>
          <w:b/>
          <w:bCs/>
          <w:color w:val="FF0000"/>
          <w:sz w:val="28"/>
          <w:szCs w:val="28"/>
        </w:rPr>
        <w:t xml:space="preserve">Protocollo </w:t>
      </w:r>
      <w:r w:rsidR="00BC5D44" w:rsidRPr="00363836">
        <w:rPr>
          <w:b/>
          <w:bCs/>
          <w:color w:val="FF0000"/>
          <w:sz w:val="28"/>
          <w:szCs w:val="28"/>
        </w:rPr>
        <w:t>MB</w:t>
      </w:r>
      <w:r w:rsidR="00566585" w:rsidRPr="00363836">
        <w:rPr>
          <w:b/>
          <w:bCs/>
          <w:color w:val="FF0000"/>
          <w:sz w:val="28"/>
          <w:szCs w:val="28"/>
        </w:rPr>
        <w:t>CP – Mindfulness</w:t>
      </w:r>
      <w:r w:rsidR="00363836" w:rsidRPr="00363836">
        <w:rPr>
          <w:b/>
          <w:bCs/>
          <w:color w:val="FF0000"/>
          <w:sz w:val="28"/>
          <w:szCs w:val="28"/>
        </w:rPr>
        <w:t xml:space="preserve"> p</w:t>
      </w:r>
      <w:r w:rsidR="00363836">
        <w:rPr>
          <w:b/>
          <w:bCs/>
          <w:color w:val="FF0000"/>
          <w:sz w:val="28"/>
          <w:szCs w:val="28"/>
        </w:rPr>
        <w:t>er donne in gravidanza e neogenitori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6CDC5D7F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566585">
        <w:t>18</w:t>
      </w:r>
    </w:p>
    <w:p w14:paraId="3BDB48DD" w14:textId="303BCCCE" w:rsidR="0056351A" w:rsidRDefault="0056351A">
      <w:r w:rsidRPr="0056351A">
        <w:rPr>
          <w:u w:val="single"/>
        </w:rPr>
        <w:t>Certificazioni</w:t>
      </w:r>
      <w:r>
        <w:t xml:space="preserve">: </w:t>
      </w:r>
      <w:r w:rsidR="00BC5D44">
        <w:t>MB</w:t>
      </w:r>
      <w:r w:rsidR="00566585">
        <w:t>CP Mindfulness-Based Childbirth and Parenting</w:t>
      </w:r>
      <w:r>
        <w:t xml:space="preserve"> – riconosciuto da Feder</w:t>
      </w:r>
      <w:r w:rsidR="00363836">
        <w:t>m</w:t>
      </w:r>
      <w:r>
        <w:t>indfulness</w:t>
      </w:r>
    </w:p>
    <w:p w14:paraId="5D0AEADF" w14:textId="06E8C747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BC5D44">
        <w:t>MB</w:t>
      </w:r>
      <w:r w:rsidR="00566585">
        <w:t>CP Specialist</w:t>
      </w:r>
    </w:p>
    <w:p w14:paraId="09DEA791" w14:textId="77777777" w:rsidR="0056351A" w:rsidRDefault="000E3747" w:rsidP="0056351A">
      <w:pPr>
        <w:shd w:val="clear" w:color="auto" w:fill="FFFFFF"/>
      </w:pPr>
      <w:r w:rsidRPr="000E3747">
        <w:rPr>
          <w:u w:val="single"/>
        </w:rPr>
        <w:t>Destinatari</w:t>
      </w:r>
      <w:r>
        <w:t xml:space="preserve">: </w:t>
      </w:r>
    </w:p>
    <w:p w14:paraId="1B14591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Psicologia;</w:t>
      </w:r>
    </w:p>
    <w:p w14:paraId="76A9DDA1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Studenti della Facoltà di Psicologia;</w:t>
      </w:r>
    </w:p>
    <w:p w14:paraId="6DA85E60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Medicina e Chirurgia;</w:t>
      </w:r>
    </w:p>
    <w:p w14:paraId="6F397080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Ostetricia;</w:t>
      </w:r>
    </w:p>
    <w:p w14:paraId="099DC06F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Laureati in Infermieristica; </w:t>
      </w:r>
    </w:p>
    <w:p w14:paraId="03EC2564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Terapisti della riabilitazione psichiatrica;</w:t>
      </w:r>
    </w:p>
    <w:p w14:paraId="1563103F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TNPEE;</w:t>
      </w:r>
    </w:p>
    <w:p w14:paraId="14730D17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Educatori;</w:t>
      </w:r>
    </w:p>
    <w:p w14:paraId="1CC9FAC8" w14:textId="7998526B" w:rsid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- Professionisti che operano nell'ambito della gravidanza e della perinatalità.</w:t>
      </w:r>
    </w:p>
    <w:p w14:paraId="639EDE63" w14:textId="77777777" w:rsidR="00566585" w:rsidRPr="00566585" w:rsidRDefault="00566585" w:rsidP="00566585">
      <w:pPr>
        <w:pStyle w:val="Normale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CC637BE" w14:textId="749C39EC" w:rsidR="00EA76A0" w:rsidRPr="00EA76A0" w:rsidRDefault="000E3747" w:rsidP="0056351A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566585">
        <w:t xml:space="preserve">webinar </w:t>
      </w:r>
      <w:r w:rsidR="00BC5D44" w:rsidRPr="00BC5D44">
        <w:t>online</w:t>
      </w:r>
    </w:p>
    <w:p w14:paraId="432EFF60" w14:textId="77777777" w:rsidR="000E3747" w:rsidRDefault="000E3747"/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0048BE51" w14:textId="01B9D557" w:rsidR="00566585" w:rsidRPr="00566585" w:rsidRDefault="00566585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66585">
        <w:rPr>
          <w:rFonts w:asciiTheme="minorHAnsi" w:eastAsiaTheme="minorHAnsi" w:hAnsiTheme="minorHAnsi" w:cstheme="minorBidi"/>
          <w:sz w:val="22"/>
          <w:szCs w:val="22"/>
          <w:lang w:eastAsia="en-US"/>
        </w:rPr>
        <w:t>Il protocollo Mindfulness-Based Childbirth and Parenting nasce nel 1998 ad opera di Nancy Bardacke, infermiera e ostetrica e Mindfulness Trainer presso il Medical Center dell’Università della California, San Francisco. Attraverso la partecipazione al protocollo MBCP, estrapolato dal protocollo MBSR di Jon Kabat-Zinn, le donne in gravidanza e i loro partner hanno la possibilità di apprendere le tecniche di mindfulness per far fronte agli stati di ansia e stress normalmente presenti durante la gravidanza, di dolore e paura durante il parto, oltre che di sviluppare cooperazione di coppia e sensibilità genitoriale. La letteratura scientifica dimostra, inoltre, che incorporare la mindfulness nei programmi di educazione al parto e di cura tradizionali, potrebbe offrire alle donne incinte e ai loro partner a rischio di depressione post-partum, o che attualmente soffrono di depressione, una buona strategia di gestione dei sintomi. </w:t>
      </w:r>
    </w:p>
    <w:p w14:paraId="315D175F" w14:textId="3936A445" w:rsidR="00B85329" w:rsidRPr="0056351A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351A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16ED709F" w14:textId="3E45C7C4" w:rsidR="00BC5D44" w:rsidRPr="00566585" w:rsidRDefault="00566585" w:rsidP="00566585">
      <w:pPr>
        <w:shd w:val="clear" w:color="auto" w:fill="FFFFFF"/>
        <w:spacing w:after="0" w:line="240" w:lineRule="auto"/>
        <w:jc w:val="both"/>
      </w:pPr>
      <w:r w:rsidRPr="00566585">
        <w:t>L’allievo potrà utilizzare le competenze apprese per training di mindfulness specifici per genitori in attesa e neogenitori e per la formazione di sanitari operanti in contesti interessati al fenomeno, in particolare in contesti ambulatoriali e non (ospedali, comunità, palestre ecc.) a contatto con donne in gravidanza o con la nascita.</w:t>
      </w:r>
    </w:p>
    <w:p w14:paraId="160D81DF" w14:textId="77777777" w:rsidR="00566585" w:rsidRPr="00566585" w:rsidRDefault="00566585" w:rsidP="00566585">
      <w:pPr>
        <w:shd w:val="clear" w:color="auto" w:fill="FFFFFF"/>
        <w:spacing w:after="0" w:line="240" w:lineRule="auto"/>
        <w:jc w:val="both"/>
        <w:rPr>
          <w:rFonts w:ascii="Poppins" w:hAnsi="Poppins" w:cs="Poppins"/>
          <w:color w:val="000000"/>
          <w:sz w:val="26"/>
          <w:szCs w:val="26"/>
          <w:shd w:val="clear" w:color="auto" w:fill="FFFFFF"/>
        </w:rPr>
      </w:pPr>
    </w:p>
    <w:p w14:paraId="3D9F73E9" w14:textId="52539B9E" w:rsidR="000E3747" w:rsidRDefault="000E3747">
      <w:r w:rsidRPr="000E3747">
        <w:rPr>
          <w:u w:val="single"/>
        </w:rPr>
        <w:t>Calendario</w:t>
      </w:r>
      <w:r>
        <w:t>:</w:t>
      </w:r>
    </w:p>
    <w:p w14:paraId="16FC47BB" w14:textId="3153CEB4" w:rsidR="00363836" w:rsidRDefault="000A17EA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>5-12-19-26 marzo</w:t>
      </w:r>
      <w:r w:rsidR="00363836">
        <w:rPr>
          <w:rFonts w:cs="Libel Suit"/>
          <w:color w:val="000000"/>
          <w:sz w:val="23"/>
          <w:szCs w:val="23"/>
        </w:rPr>
        <w:t xml:space="preserve"> 2024 dalle 18.00 alle 20.00</w:t>
      </w:r>
    </w:p>
    <w:p w14:paraId="6910F5A9" w14:textId="69C81F04" w:rsidR="00BC5D44" w:rsidRDefault="00363836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2-9 </w:t>
      </w:r>
      <w:r w:rsidR="000A17EA">
        <w:rPr>
          <w:rFonts w:cs="Libel Suit"/>
          <w:color w:val="000000"/>
          <w:sz w:val="23"/>
          <w:szCs w:val="23"/>
        </w:rPr>
        <w:t>aprile</w:t>
      </w:r>
      <w:r w:rsidR="00566585">
        <w:rPr>
          <w:rFonts w:cs="Libel Suit"/>
          <w:color w:val="000000"/>
          <w:sz w:val="23"/>
          <w:szCs w:val="23"/>
        </w:rPr>
        <w:t xml:space="preserve"> 202</w:t>
      </w:r>
      <w:r>
        <w:rPr>
          <w:rFonts w:cs="Libel Suit"/>
          <w:color w:val="000000"/>
          <w:sz w:val="23"/>
          <w:szCs w:val="23"/>
        </w:rPr>
        <w:t>4</w:t>
      </w:r>
      <w:r w:rsidR="00566585">
        <w:rPr>
          <w:rFonts w:cs="Libel Suit"/>
          <w:color w:val="000000"/>
          <w:sz w:val="23"/>
          <w:szCs w:val="23"/>
        </w:rPr>
        <w:t xml:space="preserve"> dalle 18.00 alle 20.00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lastRenderedPageBreak/>
        <w:t>Mail: info@psicologilombardia.it</w:t>
      </w:r>
    </w:p>
    <w:p w14:paraId="12D0CEA8" w14:textId="7FF573E5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56351A">
        <w:t xml:space="preserve"> </w:t>
      </w:r>
      <w:hyperlink r:id="rId7" w:history="1">
        <w:r w:rsidR="00566585" w:rsidRPr="00FA0981">
          <w:rPr>
            <w:rStyle w:val="Collegamentoipertestuale"/>
          </w:rPr>
          <w:t>https://www.psicologilombardia.it/formazione/mbcp</w:t>
        </w:r>
      </w:hyperlink>
      <w:r w:rsidR="00566585"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F44A" w14:textId="77777777" w:rsidR="00E74E89" w:rsidRDefault="00E74E89" w:rsidP="000E3747">
      <w:pPr>
        <w:spacing w:after="0" w:line="240" w:lineRule="auto"/>
      </w:pPr>
      <w:r>
        <w:separator/>
      </w:r>
    </w:p>
  </w:endnote>
  <w:endnote w:type="continuationSeparator" w:id="0">
    <w:p w14:paraId="26550981" w14:textId="77777777" w:rsidR="00E74E89" w:rsidRDefault="00E74E89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l Su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4E145" w14:textId="77777777" w:rsidR="00E74E89" w:rsidRDefault="00E74E89" w:rsidP="000E3747">
      <w:pPr>
        <w:spacing w:after="0" w:line="240" w:lineRule="auto"/>
      </w:pPr>
      <w:r>
        <w:separator/>
      </w:r>
    </w:p>
  </w:footnote>
  <w:footnote w:type="continuationSeparator" w:id="0">
    <w:p w14:paraId="1E833EEF" w14:textId="77777777" w:rsidR="00E74E89" w:rsidRDefault="00E74E89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3E11"/>
    <w:multiLevelType w:val="multilevel"/>
    <w:tmpl w:val="87D2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D5751"/>
    <w:multiLevelType w:val="multilevel"/>
    <w:tmpl w:val="06A0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833865">
    <w:abstractNumId w:val="0"/>
  </w:num>
  <w:num w:numId="2" w16cid:durableId="59324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246F8"/>
    <w:rsid w:val="00035852"/>
    <w:rsid w:val="000A17EA"/>
    <w:rsid w:val="000E3747"/>
    <w:rsid w:val="000E48D6"/>
    <w:rsid w:val="003075BF"/>
    <w:rsid w:val="00363836"/>
    <w:rsid w:val="003E68C0"/>
    <w:rsid w:val="004D14A9"/>
    <w:rsid w:val="0056351A"/>
    <w:rsid w:val="00566585"/>
    <w:rsid w:val="005874A9"/>
    <w:rsid w:val="005D2869"/>
    <w:rsid w:val="00751B1C"/>
    <w:rsid w:val="00775944"/>
    <w:rsid w:val="00830BDF"/>
    <w:rsid w:val="008B6607"/>
    <w:rsid w:val="009D6287"/>
    <w:rsid w:val="009D66EA"/>
    <w:rsid w:val="009F5840"/>
    <w:rsid w:val="00A13F91"/>
    <w:rsid w:val="00A23B68"/>
    <w:rsid w:val="00AA7B1E"/>
    <w:rsid w:val="00AC27B2"/>
    <w:rsid w:val="00B74BFD"/>
    <w:rsid w:val="00B85329"/>
    <w:rsid w:val="00BC5D44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6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icologilombardia.it/formazione/mbc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Sperling srl</cp:lastModifiedBy>
  <cp:revision>3</cp:revision>
  <dcterms:created xsi:type="dcterms:W3CDTF">2023-09-14T13:51:00Z</dcterms:created>
  <dcterms:modified xsi:type="dcterms:W3CDTF">2023-09-14T13:52:00Z</dcterms:modified>
</cp:coreProperties>
</file>