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A65F" w14:textId="7896A836" w:rsidR="005A668A" w:rsidRPr="00344A73" w:rsidRDefault="005A668A" w:rsidP="00D305EF">
      <w:pPr>
        <w:jc w:val="center"/>
        <w:rPr>
          <w:b/>
          <w:bCs/>
          <w:color w:val="000000" w:themeColor="text1"/>
        </w:rPr>
      </w:pPr>
      <w:r w:rsidRPr="00344A73">
        <w:rPr>
          <w:b/>
          <w:bCs/>
          <w:color w:val="000000" w:themeColor="text1"/>
        </w:rPr>
        <w:t>Resolution</w:t>
      </w:r>
    </w:p>
    <w:p w14:paraId="46C01747" w14:textId="5FC39161" w:rsidR="00BA4E99" w:rsidRPr="00344A73" w:rsidRDefault="00BA4E99" w:rsidP="002E54F2">
      <w:pPr>
        <w:rPr>
          <w:i/>
          <w:iCs/>
          <w:color w:val="000000" w:themeColor="text1"/>
        </w:rPr>
      </w:pPr>
      <w:r w:rsidRPr="00344A73">
        <w:rPr>
          <w:i/>
          <w:iCs/>
          <w:color w:val="000000" w:themeColor="text1"/>
        </w:rPr>
        <w:t>The Global Psychology Alliance,</w:t>
      </w:r>
    </w:p>
    <w:p w14:paraId="2028AE69" w14:textId="0E64D2BE" w:rsidR="00147F54" w:rsidRPr="00344A73" w:rsidRDefault="00A06FDB" w:rsidP="005A668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344A73">
        <w:rPr>
          <w:rStyle w:val="normaltextrun"/>
          <w:rFonts w:asciiTheme="minorHAnsi" w:hAnsiTheme="minorHAnsi" w:cstheme="minorHAnsi"/>
          <w:i/>
          <w:iCs/>
          <w:color w:val="000000" w:themeColor="text1"/>
          <w:sz w:val="22"/>
          <w:szCs w:val="22"/>
        </w:rPr>
        <w:t>Recalling</w:t>
      </w:r>
      <w:r w:rsidRPr="00344A73">
        <w:rPr>
          <w:rStyle w:val="normaltextrun"/>
          <w:rFonts w:asciiTheme="minorHAnsi" w:hAnsiTheme="minorHAnsi" w:cstheme="minorHAnsi"/>
          <w:color w:val="000000" w:themeColor="text1"/>
          <w:sz w:val="22"/>
          <w:szCs w:val="22"/>
        </w:rPr>
        <w:t xml:space="preserve"> that </w:t>
      </w:r>
      <w:r w:rsidR="00DC1755" w:rsidRPr="00344A73">
        <w:rPr>
          <w:rStyle w:val="normaltextrun"/>
          <w:rFonts w:asciiTheme="minorHAnsi" w:hAnsiTheme="minorHAnsi" w:cstheme="minorHAnsi"/>
          <w:color w:val="000000" w:themeColor="text1"/>
          <w:sz w:val="22"/>
          <w:szCs w:val="22"/>
        </w:rPr>
        <w:t xml:space="preserve">the Global </w:t>
      </w:r>
      <w:r w:rsidR="00B63107" w:rsidRPr="00344A73">
        <w:rPr>
          <w:rStyle w:val="normaltextrun"/>
          <w:rFonts w:asciiTheme="minorHAnsi" w:hAnsiTheme="minorHAnsi" w:cstheme="minorHAnsi"/>
          <w:color w:val="000000" w:themeColor="text1"/>
          <w:sz w:val="22"/>
          <w:szCs w:val="22"/>
        </w:rPr>
        <w:t>Psychology</w:t>
      </w:r>
      <w:r w:rsidR="00DC1755" w:rsidRPr="00344A73">
        <w:rPr>
          <w:rStyle w:val="normaltextrun"/>
          <w:rFonts w:asciiTheme="minorHAnsi" w:hAnsiTheme="minorHAnsi" w:cstheme="minorHAnsi"/>
          <w:color w:val="000000" w:themeColor="text1"/>
          <w:sz w:val="22"/>
          <w:szCs w:val="22"/>
        </w:rPr>
        <w:t xml:space="preserve"> Alliance </w:t>
      </w:r>
      <w:r w:rsidR="008C3BFF" w:rsidRPr="00344A73">
        <w:rPr>
          <w:rStyle w:val="normaltextrun"/>
          <w:rFonts w:asciiTheme="minorHAnsi" w:hAnsiTheme="minorHAnsi" w:cstheme="minorHAnsi"/>
          <w:color w:val="000000" w:themeColor="text1"/>
          <w:sz w:val="22"/>
          <w:szCs w:val="22"/>
        </w:rPr>
        <w:t xml:space="preserve">(“Alliance”) </w:t>
      </w:r>
      <w:r w:rsidR="00DC1755" w:rsidRPr="00344A73">
        <w:rPr>
          <w:rStyle w:val="normaltextrun"/>
          <w:rFonts w:asciiTheme="minorHAnsi" w:hAnsiTheme="minorHAnsi" w:cstheme="minorHAnsi"/>
          <w:color w:val="000000" w:themeColor="text1"/>
          <w:sz w:val="22"/>
          <w:szCs w:val="22"/>
        </w:rPr>
        <w:t>has been actively collaborating since the 2019</w:t>
      </w:r>
      <w:r w:rsidR="008C3BFF" w:rsidRPr="00344A73">
        <w:rPr>
          <w:rStyle w:val="normaltextrun"/>
          <w:rFonts w:asciiTheme="minorHAnsi" w:hAnsiTheme="minorHAnsi" w:cstheme="minorHAnsi"/>
          <w:color w:val="000000" w:themeColor="text1"/>
          <w:sz w:val="22"/>
          <w:szCs w:val="22"/>
        </w:rPr>
        <w:t xml:space="preserve"> Lisbon Summit </w:t>
      </w:r>
      <w:r w:rsidR="00147F54" w:rsidRPr="00344A73">
        <w:rPr>
          <w:rStyle w:val="normaltextrun"/>
          <w:rFonts w:asciiTheme="minorHAnsi" w:hAnsiTheme="minorHAnsi" w:cstheme="minorHAnsi"/>
          <w:color w:val="000000" w:themeColor="text1"/>
          <w:sz w:val="22"/>
          <w:szCs w:val="22"/>
        </w:rPr>
        <w:t xml:space="preserve">by </w:t>
      </w:r>
      <w:r w:rsidR="00DC1755" w:rsidRPr="00344A73">
        <w:rPr>
          <w:rStyle w:val="normaltextrun"/>
          <w:rFonts w:asciiTheme="minorHAnsi" w:hAnsiTheme="minorHAnsi" w:cstheme="minorHAnsi"/>
          <w:color w:val="000000" w:themeColor="text1"/>
          <w:sz w:val="22"/>
          <w:szCs w:val="22"/>
        </w:rPr>
        <w:t>collective</w:t>
      </w:r>
      <w:r w:rsidR="00D227CB" w:rsidRPr="00344A73">
        <w:rPr>
          <w:rStyle w:val="normaltextrun"/>
          <w:rFonts w:asciiTheme="minorHAnsi" w:hAnsiTheme="minorHAnsi" w:cstheme="minorHAnsi"/>
          <w:color w:val="000000" w:themeColor="text1"/>
          <w:sz w:val="22"/>
          <w:szCs w:val="22"/>
        </w:rPr>
        <w:t>ly</w:t>
      </w:r>
      <w:r w:rsidR="00DC1755" w:rsidRPr="00344A73">
        <w:rPr>
          <w:rStyle w:val="normaltextrun"/>
          <w:rFonts w:asciiTheme="minorHAnsi" w:hAnsiTheme="minorHAnsi" w:cstheme="minorHAnsi"/>
          <w:color w:val="000000" w:themeColor="text1"/>
          <w:sz w:val="22"/>
          <w:szCs w:val="22"/>
        </w:rPr>
        <w:t xml:space="preserve"> advancing</w:t>
      </w:r>
      <w:r w:rsidR="008C3BFF" w:rsidRPr="00344A73">
        <w:rPr>
          <w:rStyle w:val="normaltextrun"/>
          <w:rFonts w:asciiTheme="minorHAnsi" w:hAnsiTheme="minorHAnsi" w:cstheme="minorHAnsi"/>
          <w:color w:val="000000" w:themeColor="text1"/>
          <w:sz w:val="22"/>
          <w:szCs w:val="22"/>
        </w:rPr>
        <w:t xml:space="preserve"> the</w:t>
      </w:r>
      <w:r w:rsidR="00DC1755" w:rsidRPr="00344A73">
        <w:rPr>
          <w:rStyle w:val="normaltextrun"/>
          <w:rFonts w:asciiTheme="minorHAnsi" w:hAnsiTheme="minorHAnsi" w:cstheme="minorHAnsi"/>
          <w:color w:val="000000" w:themeColor="text1"/>
          <w:sz w:val="22"/>
          <w:szCs w:val="22"/>
        </w:rPr>
        <w:t xml:space="preserve"> leadership </w:t>
      </w:r>
      <w:r w:rsidR="00147F54" w:rsidRPr="00344A73">
        <w:rPr>
          <w:rStyle w:val="normaltextrun"/>
          <w:rFonts w:asciiTheme="minorHAnsi" w:hAnsiTheme="minorHAnsi" w:cstheme="minorHAnsi"/>
          <w:color w:val="000000" w:themeColor="text1"/>
          <w:sz w:val="22"/>
          <w:szCs w:val="22"/>
        </w:rPr>
        <w:t>of</w:t>
      </w:r>
      <w:r w:rsidR="00F24505" w:rsidRPr="00344A73">
        <w:rPr>
          <w:rStyle w:val="normaltextrun"/>
          <w:rFonts w:asciiTheme="minorHAnsi" w:hAnsiTheme="minorHAnsi" w:cstheme="minorHAnsi"/>
          <w:color w:val="000000" w:themeColor="text1"/>
          <w:sz w:val="22"/>
          <w:szCs w:val="22"/>
        </w:rPr>
        <w:t xml:space="preserve"> psychologists </w:t>
      </w:r>
      <w:r w:rsidR="008C3BFF" w:rsidRPr="00344A73">
        <w:rPr>
          <w:rStyle w:val="normaltextrun"/>
          <w:rFonts w:asciiTheme="minorHAnsi" w:hAnsiTheme="minorHAnsi" w:cstheme="minorHAnsi"/>
          <w:color w:val="000000" w:themeColor="text1"/>
          <w:sz w:val="22"/>
          <w:szCs w:val="22"/>
        </w:rPr>
        <w:t xml:space="preserve">and the science of psychology </w:t>
      </w:r>
      <w:r w:rsidR="00147F54" w:rsidRPr="00344A73">
        <w:rPr>
          <w:rStyle w:val="normaltextrun"/>
          <w:rFonts w:asciiTheme="minorHAnsi" w:hAnsiTheme="minorHAnsi" w:cstheme="minorHAnsi"/>
          <w:color w:val="000000" w:themeColor="text1"/>
          <w:sz w:val="22"/>
          <w:szCs w:val="22"/>
        </w:rPr>
        <w:t>on behalf of</w:t>
      </w:r>
      <w:r w:rsidR="00F24505" w:rsidRPr="00344A73">
        <w:rPr>
          <w:rStyle w:val="normaltextrun"/>
          <w:rFonts w:asciiTheme="minorHAnsi" w:hAnsiTheme="minorHAnsi" w:cstheme="minorHAnsi"/>
          <w:color w:val="000000" w:themeColor="text1"/>
          <w:sz w:val="22"/>
          <w:szCs w:val="22"/>
        </w:rPr>
        <w:t xml:space="preserve"> </w:t>
      </w:r>
      <w:r w:rsidR="008C3BFF" w:rsidRPr="00344A73">
        <w:rPr>
          <w:rStyle w:val="normaltextrun"/>
          <w:rFonts w:asciiTheme="minorHAnsi" w:hAnsiTheme="minorHAnsi" w:cstheme="minorHAnsi"/>
          <w:color w:val="000000" w:themeColor="text1"/>
          <w:sz w:val="22"/>
          <w:szCs w:val="22"/>
        </w:rPr>
        <w:t xml:space="preserve">member </w:t>
      </w:r>
      <w:proofErr w:type="gramStart"/>
      <w:r w:rsidR="008C3BFF" w:rsidRPr="00344A73">
        <w:rPr>
          <w:rStyle w:val="normaltextrun"/>
          <w:rFonts w:asciiTheme="minorHAnsi" w:hAnsiTheme="minorHAnsi" w:cstheme="minorHAnsi"/>
          <w:color w:val="000000" w:themeColor="text1"/>
          <w:sz w:val="22"/>
          <w:szCs w:val="22"/>
        </w:rPr>
        <w:t>organizations</w:t>
      </w:r>
      <w:r w:rsidR="00147F54" w:rsidRPr="00344A73">
        <w:rPr>
          <w:rStyle w:val="normaltextrun"/>
          <w:rFonts w:asciiTheme="minorHAnsi" w:hAnsiTheme="minorHAnsi" w:cstheme="minorHAnsi"/>
          <w:color w:val="000000" w:themeColor="text1"/>
          <w:sz w:val="22"/>
          <w:szCs w:val="22"/>
        </w:rPr>
        <w:t>;</w:t>
      </w:r>
      <w:proofErr w:type="gramEnd"/>
      <w:r w:rsidR="00147F54" w:rsidRPr="00344A73">
        <w:rPr>
          <w:rStyle w:val="normaltextrun"/>
          <w:rFonts w:asciiTheme="minorHAnsi" w:hAnsiTheme="minorHAnsi" w:cstheme="minorHAnsi"/>
          <w:color w:val="000000" w:themeColor="text1"/>
          <w:sz w:val="22"/>
          <w:szCs w:val="22"/>
        </w:rPr>
        <w:t xml:space="preserve"> </w:t>
      </w:r>
    </w:p>
    <w:p w14:paraId="4A677342" w14:textId="77777777" w:rsidR="00147F54" w:rsidRPr="00344A73" w:rsidRDefault="00147F54" w:rsidP="005A668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1A3E5654" w14:textId="4CF575E6" w:rsidR="00404CF7" w:rsidRPr="00344A73" w:rsidRDefault="000B5421" w:rsidP="005A668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344A73">
        <w:rPr>
          <w:rStyle w:val="normaltextrun"/>
          <w:rFonts w:asciiTheme="minorHAnsi" w:hAnsiTheme="minorHAnsi" w:cstheme="minorHAnsi"/>
          <w:i/>
          <w:iCs/>
          <w:color w:val="000000" w:themeColor="text1"/>
          <w:sz w:val="22"/>
          <w:szCs w:val="22"/>
        </w:rPr>
        <w:t>Proclaiming</w:t>
      </w:r>
      <w:r w:rsidRPr="00344A73">
        <w:rPr>
          <w:rStyle w:val="normaltextrun"/>
          <w:rFonts w:asciiTheme="minorHAnsi" w:hAnsiTheme="minorHAnsi" w:cstheme="minorHAnsi"/>
          <w:color w:val="000000" w:themeColor="text1"/>
          <w:sz w:val="22"/>
          <w:szCs w:val="22"/>
        </w:rPr>
        <w:t xml:space="preserve"> that </w:t>
      </w:r>
      <w:r w:rsidR="00147F54" w:rsidRPr="00344A73">
        <w:rPr>
          <w:rStyle w:val="normaltextrun"/>
          <w:rFonts w:asciiTheme="minorHAnsi" w:hAnsiTheme="minorHAnsi" w:cstheme="minorHAnsi"/>
          <w:color w:val="000000" w:themeColor="text1"/>
          <w:sz w:val="22"/>
          <w:szCs w:val="22"/>
        </w:rPr>
        <w:t xml:space="preserve">the Alliance commits to continued cooperation directed toward </w:t>
      </w:r>
      <w:r w:rsidR="00F24505" w:rsidRPr="00344A73">
        <w:rPr>
          <w:rStyle w:val="normaltextrun"/>
          <w:rFonts w:asciiTheme="minorHAnsi" w:hAnsiTheme="minorHAnsi" w:cstheme="minorHAnsi"/>
          <w:color w:val="000000" w:themeColor="text1"/>
          <w:sz w:val="22"/>
          <w:szCs w:val="22"/>
        </w:rPr>
        <w:t>address</w:t>
      </w:r>
      <w:r w:rsidR="00147F54" w:rsidRPr="00344A73">
        <w:rPr>
          <w:rStyle w:val="normaltextrun"/>
          <w:rFonts w:asciiTheme="minorHAnsi" w:hAnsiTheme="minorHAnsi" w:cstheme="minorHAnsi"/>
          <w:color w:val="000000" w:themeColor="text1"/>
          <w:sz w:val="22"/>
          <w:szCs w:val="22"/>
        </w:rPr>
        <w:t>ing</w:t>
      </w:r>
      <w:r w:rsidR="00F24505" w:rsidRPr="00344A73">
        <w:rPr>
          <w:rStyle w:val="normaltextrun"/>
          <w:rFonts w:asciiTheme="minorHAnsi" w:hAnsiTheme="minorHAnsi" w:cstheme="minorHAnsi"/>
          <w:color w:val="000000" w:themeColor="text1"/>
          <w:sz w:val="22"/>
          <w:szCs w:val="22"/>
        </w:rPr>
        <w:t xml:space="preserve"> critical</w:t>
      </w:r>
      <w:r w:rsidR="00404CF7" w:rsidRPr="00344A73">
        <w:rPr>
          <w:rStyle w:val="normaltextrun"/>
          <w:rFonts w:asciiTheme="minorHAnsi" w:hAnsiTheme="minorHAnsi" w:cstheme="minorHAnsi"/>
          <w:color w:val="000000" w:themeColor="text1"/>
          <w:sz w:val="22"/>
          <w:szCs w:val="22"/>
        </w:rPr>
        <w:t xml:space="preserve"> </w:t>
      </w:r>
      <w:r w:rsidR="00147F54" w:rsidRPr="00344A73">
        <w:rPr>
          <w:rStyle w:val="normaltextrun"/>
          <w:rFonts w:asciiTheme="minorHAnsi" w:hAnsiTheme="minorHAnsi" w:cstheme="minorHAnsi"/>
          <w:color w:val="000000" w:themeColor="text1"/>
          <w:sz w:val="22"/>
          <w:szCs w:val="22"/>
        </w:rPr>
        <w:t xml:space="preserve">global </w:t>
      </w:r>
      <w:r w:rsidR="00DC1755" w:rsidRPr="00344A73">
        <w:rPr>
          <w:rStyle w:val="normaltextrun"/>
          <w:rFonts w:asciiTheme="minorHAnsi" w:hAnsiTheme="minorHAnsi" w:cstheme="minorHAnsi"/>
          <w:color w:val="000000" w:themeColor="text1"/>
          <w:sz w:val="22"/>
          <w:szCs w:val="22"/>
        </w:rPr>
        <w:t xml:space="preserve">challenges </w:t>
      </w:r>
      <w:r w:rsidR="00404CF7" w:rsidRPr="00344A73">
        <w:rPr>
          <w:rStyle w:val="normaltextrun"/>
          <w:rFonts w:asciiTheme="minorHAnsi" w:hAnsiTheme="minorHAnsi" w:cstheme="minorHAnsi"/>
          <w:color w:val="000000" w:themeColor="text1"/>
          <w:sz w:val="22"/>
          <w:szCs w:val="22"/>
        </w:rPr>
        <w:t>framed within the United Nations Sustainable Development Goals</w:t>
      </w:r>
      <w:r w:rsidR="008C3BFF" w:rsidRPr="00344A73">
        <w:rPr>
          <w:rStyle w:val="normaltextrun"/>
          <w:rFonts w:asciiTheme="minorHAnsi" w:hAnsiTheme="minorHAnsi" w:cstheme="minorHAnsi"/>
          <w:color w:val="000000" w:themeColor="text1"/>
          <w:sz w:val="22"/>
          <w:szCs w:val="22"/>
        </w:rPr>
        <w:t xml:space="preserve"> (SDG</w:t>
      </w:r>
      <w:r w:rsidR="002F60B3" w:rsidRPr="00344A73">
        <w:rPr>
          <w:rStyle w:val="normaltextrun"/>
          <w:rFonts w:asciiTheme="minorHAnsi" w:hAnsiTheme="minorHAnsi" w:cstheme="minorHAnsi"/>
          <w:color w:val="000000" w:themeColor="text1"/>
          <w:sz w:val="22"/>
          <w:szCs w:val="22"/>
        </w:rPr>
        <w:t>s</w:t>
      </w:r>
      <w:r w:rsidR="008C3BFF" w:rsidRPr="00344A73">
        <w:rPr>
          <w:rStyle w:val="normaltextrun"/>
          <w:rFonts w:asciiTheme="minorHAnsi" w:hAnsiTheme="minorHAnsi" w:cstheme="minorHAnsi"/>
          <w:color w:val="000000" w:themeColor="text1"/>
          <w:sz w:val="22"/>
          <w:szCs w:val="22"/>
        </w:rPr>
        <w:t>)</w:t>
      </w:r>
      <w:r w:rsidR="00404CF7" w:rsidRPr="00344A73">
        <w:rPr>
          <w:rStyle w:val="normaltextrun"/>
          <w:rFonts w:asciiTheme="minorHAnsi" w:hAnsiTheme="minorHAnsi" w:cstheme="minorHAnsi"/>
          <w:color w:val="000000" w:themeColor="text1"/>
          <w:sz w:val="22"/>
          <w:szCs w:val="22"/>
        </w:rPr>
        <w:t xml:space="preserve">, </w:t>
      </w:r>
      <w:r w:rsidR="00EF68A2" w:rsidRPr="00344A73">
        <w:rPr>
          <w:rStyle w:val="normaltextrun"/>
          <w:rFonts w:asciiTheme="minorHAnsi" w:hAnsiTheme="minorHAnsi" w:cstheme="minorHAnsi"/>
          <w:color w:val="000000" w:themeColor="text1"/>
          <w:sz w:val="22"/>
          <w:szCs w:val="22"/>
        </w:rPr>
        <w:t xml:space="preserve">with a focus on </w:t>
      </w:r>
      <w:r w:rsidR="00404CF7" w:rsidRPr="00344A73">
        <w:rPr>
          <w:rStyle w:val="normaltextrun"/>
          <w:rFonts w:asciiTheme="minorHAnsi" w:hAnsiTheme="minorHAnsi" w:cstheme="minorHAnsi"/>
          <w:color w:val="000000" w:themeColor="text1"/>
          <w:sz w:val="22"/>
          <w:szCs w:val="22"/>
        </w:rPr>
        <w:t>SDG 13: Take urgent action to combat climate change and its impacts</w:t>
      </w:r>
      <w:r w:rsidR="008C3BFF" w:rsidRPr="00344A73">
        <w:rPr>
          <w:rStyle w:val="normaltextrun"/>
          <w:rFonts w:asciiTheme="minorHAnsi" w:hAnsiTheme="minorHAnsi" w:cstheme="minorHAnsi"/>
          <w:color w:val="000000" w:themeColor="text1"/>
          <w:sz w:val="22"/>
          <w:szCs w:val="22"/>
        </w:rPr>
        <w:t xml:space="preserve">; SDG 3: Ensure healthy lives for all at all ages; and SDG 10: Reduce inequality within and among </w:t>
      </w:r>
      <w:proofErr w:type="gramStart"/>
      <w:r w:rsidR="008C3BFF" w:rsidRPr="00344A73">
        <w:rPr>
          <w:rStyle w:val="normaltextrun"/>
          <w:rFonts w:asciiTheme="minorHAnsi" w:hAnsiTheme="minorHAnsi" w:cstheme="minorHAnsi"/>
          <w:color w:val="000000" w:themeColor="text1"/>
          <w:sz w:val="22"/>
          <w:szCs w:val="22"/>
        </w:rPr>
        <w:t>countries;</w:t>
      </w:r>
      <w:proofErr w:type="gramEnd"/>
    </w:p>
    <w:p w14:paraId="39639A60" w14:textId="3D262C04" w:rsidR="00C22455" w:rsidRPr="00344A73" w:rsidRDefault="00C22455" w:rsidP="005A668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7C7378CE" w14:textId="27D0285A" w:rsidR="00C22455" w:rsidRPr="00344A73" w:rsidRDefault="003F3AFB" w:rsidP="005A668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344A73">
        <w:rPr>
          <w:rStyle w:val="normaltextrun"/>
          <w:rFonts w:asciiTheme="minorHAnsi" w:hAnsiTheme="minorHAnsi" w:cstheme="minorHAnsi"/>
          <w:b/>
          <w:bCs/>
          <w:color w:val="000000" w:themeColor="text1"/>
          <w:sz w:val="22"/>
          <w:szCs w:val="22"/>
        </w:rPr>
        <w:t xml:space="preserve">WHEREAS </w:t>
      </w:r>
      <w:r w:rsidR="00142875" w:rsidRPr="00344A73">
        <w:rPr>
          <w:rStyle w:val="normaltextrun"/>
          <w:rFonts w:asciiTheme="minorHAnsi" w:hAnsiTheme="minorHAnsi" w:cstheme="minorHAnsi"/>
          <w:b/>
          <w:bCs/>
          <w:color w:val="000000" w:themeColor="text1"/>
          <w:sz w:val="22"/>
          <w:szCs w:val="22"/>
        </w:rPr>
        <w:t>United Nations Sustainable Development Goal</w:t>
      </w:r>
      <w:r w:rsidR="00593212" w:rsidRPr="00344A73">
        <w:rPr>
          <w:rStyle w:val="normaltextrun"/>
          <w:rFonts w:asciiTheme="minorHAnsi" w:hAnsiTheme="minorHAnsi" w:cstheme="minorHAnsi"/>
          <w:b/>
          <w:bCs/>
          <w:color w:val="000000" w:themeColor="text1"/>
          <w:sz w:val="22"/>
          <w:szCs w:val="22"/>
        </w:rPr>
        <w:t xml:space="preserve"> 13</w:t>
      </w:r>
      <w:r w:rsidR="00593212" w:rsidRPr="00344A73">
        <w:rPr>
          <w:rStyle w:val="normaltextrun"/>
          <w:rFonts w:asciiTheme="minorHAnsi" w:hAnsiTheme="minorHAnsi" w:cstheme="minorHAnsi"/>
          <w:color w:val="000000" w:themeColor="text1"/>
          <w:sz w:val="22"/>
          <w:szCs w:val="22"/>
        </w:rPr>
        <w:t xml:space="preserve"> acknowledges </w:t>
      </w:r>
      <w:r w:rsidRPr="00344A73">
        <w:rPr>
          <w:rStyle w:val="normaltextrun"/>
          <w:rFonts w:asciiTheme="minorHAnsi" w:hAnsiTheme="minorHAnsi" w:cstheme="minorHAnsi"/>
          <w:color w:val="000000" w:themeColor="text1"/>
          <w:sz w:val="22"/>
          <w:szCs w:val="22"/>
        </w:rPr>
        <w:t xml:space="preserve">there is overwhelming agreement among climate scientists that </w:t>
      </w:r>
      <w:r w:rsidR="00D12AA3" w:rsidRPr="00344A73">
        <w:rPr>
          <w:rStyle w:val="normaltextrun"/>
          <w:rFonts w:asciiTheme="minorHAnsi" w:hAnsiTheme="minorHAnsi" w:cstheme="minorHAnsi"/>
          <w:color w:val="000000" w:themeColor="text1"/>
          <w:sz w:val="22"/>
          <w:szCs w:val="22"/>
        </w:rPr>
        <w:t>the earth is warming, due primarily</w:t>
      </w:r>
      <w:r w:rsidR="00AA1193" w:rsidRPr="00344A73">
        <w:rPr>
          <w:rStyle w:val="normaltextrun"/>
          <w:rFonts w:asciiTheme="minorHAnsi" w:hAnsiTheme="minorHAnsi" w:cstheme="minorHAnsi"/>
          <w:color w:val="000000" w:themeColor="text1"/>
          <w:sz w:val="22"/>
          <w:szCs w:val="22"/>
        </w:rPr>
        <w:t xml:space="preserve"> to </w:t>
      </w:r>
      <w:r w:rsidR="00AA1193" w:rsidRPr="00344A73">
        <w:rPr>
          <w:rFonts w:asciiTheme="minorHAnsi" w:hAnsiTheme="minorHAnsi" w:cstheme="minorHAnsi"/>
          <w:color w:val="000000" w:themeColor="text1"/>
          <w:sz w:val="22"/>
          <w:szCs w:val="22"/>
        </w:rPr>
        <w:t xml:space="preserve">increased amounts of carbon dioxide and other “greenhouse” gases being emitted into the atmosphere and that the increase in emissions is due to human </w:t>
      </w:r>
      <w:proofErr w:type="gramStart"/>
      <w:r w:rsidR="00AA1193" w:rsidRPr="00344A73">
        <w:rPr>
          <w:rFonts w:asciiTheme="minorHAnsi" w:hAnsiTheme="minorHAnsi" w:cstheme="minorHAnsi"/>
          <w:color w:val="000000" w:themeColor="text1"/>
          <w:sz w:val="22"/>
          <w:szCs w:val="22"/>
        </w:rPr>
        <w:t>activities;</w:t>
      </w:r>
      <w:proofErr w:type="gramEnd"/>
    </w:p>
    <w:p w14:paraId="7A84D5F2" w14:textId="77777777" w:rsidR="00C22455" w:rsidRPr="00344A73" w:rsidRDefault="00C22455" w:rsidP="005A668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31304EF8" w14:textId="5BA732AF" w:rsidR="005A668A" w:rsidRPr="00344A73" w:rsidRDefault="00C57F57" w:rsidP="005A668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344A73">
        <w:rPr>
          <w:rStyle w:val="normaltextrun"/>
          <w:rFonts w:asciiTheme="minorHAnsi" w:hAnsiTheme="minorHAnsi" w:cstheme="minorHAnsi"/>
          <w:i/>
          <w:iCs/>
          <w:color w:val="000000" w:themeColor="text1"/>
          <w:sz w:val="22"/>
          <w:szCs w:val="22"/>
        </w:rPr>
        <w:t>Recognizing</w:t>
      </w:r>
      <w:r w:rsidR="00CC0542" w:rsidRPr="00344A73">
        <w:rPr>
          <w:rStyle w:val="normaltextrun"/>
          <w:rFonts w:asciiTheme="minorHAnsi" w:hAnsiTheme="minorHAnsi" w:cstheme="minorHAnsi"/>
          <w:color w:val="000000" w:themeColor="text1"/>
          <w:sz w:val="22"/>
          <w:szCs w:val="22"/>
        </w:rPr>
        <w:t xml:space="preserve"> that </w:t>
      </w:r>
      <w:r w:rsidR="00D63835" w:rsidRPr="00344A73">
        <w:rPr>
          <w:rFonts w:asciiTheme="minorHAnsi" w:hAnsiTheme="minorHAnsi" w:cstheme="minorHAnsi"/>
          <w:color w:val="000000" w:themeColor="text1"/>
          <w:sz w:val="22"/>
          <w:szCs w:val="22"/>
        </w:rPr>
        <w:t>higher surface temperatures have led to changes in the climate of every region of the planet, including altered precipitation patterns, rising sea levels, melting polar ice, and increases in severe storms, flooding, heatwaves, drought, and wildfires</w:t>
      </w:r>
      <w:r w:rsidR="00EF68A2" w:rsidRPr="00344A73">
        <w:rPr>
          <w:rFonts w:asciiTheme="minorHAnsi" w:hAnsiTheme="minorHAnsi" w:cstheme="minorHAnsi"/>
          <w:color w:val="000000" w:themeColor="text1"/>
          <w:sz w:val="22"/>
          <w:szCs w:val="22"/>
        </w:rPr>
        <w:t xml:space="preserve">, which threaten human </w:t>
      </w:r>
      <w:r w:rsidR="00430014" w:rsidRPr="00344A73">
        <w:rPr>
          <w:rFonts w:asciiTheme="minorHAnsi" w:hAnsiTheme="minorHAnsi" w:cstheme="minorHAnsi"/>
          <w:color w:val="000000" w:themeColor="text1"/>
          <w:sz w:val="22"/>
          <w:szCs w:val="22"/>
        </w:rPr>
        <w:t xml:space="preserve">health and wellbeing, </w:t>
      </w:r>
      <w:r w:rsidR="00EF68A2" w:rsidRPr="00344A73">
        <w:rPr>
          <w:rFonts w:asciiTheme="minorHAnsi" w:hAnsiTheme="minorHAnsi" w:cstheme="minorHAnsi"/>
          <w:color w:val="000000" w:themeColor="text1"/>
          <w:sz w:val="22"/>
          <w:szCs w:val="22"/>
        </w:rPr>
        <w:t>culture</w:t>
      </w:r>
      <w:r w:rsidR="00430014" w:rsidRPr="00344A73">
        <w:rPr>
          <w:rFonts w:asciiTheme="minorHAnsi" w:hAnsiTheme="minorHAnsi" w:cstheme="minorHAnsi"/>
          <w:color w:val="000000" w:themeColor="text1"/>
          <w:sz w:val="22"/>
          <w:szCs w:val="22"/>
        </w:rPr>
        <w:t>s</w:t>
      </w:r>
      <w:r w:rsidR="00021E16" w:rsidRPr="00344A73">
        <w:rPr>
          <w:rFonts w:asciiTheme="minorHAnsi" w:hAnsiTheme="minorHAnsi" w:cstheme="minorHAnsi"/>
          <w:color w:val="000000" w:themeColor="text1"/>
          <w:sz w:val="22"/>
          <w:szCs w:val="22"/>
        </w:rPr>
        <w:t xml:space="preserve"> and </w:t>
      </w:r>
      <w:proofErr w:type="gramStart"/>
      <w:r w:rsidR="00021E16" w:rsidRPr="00344A73">
        <w:rPr>
          <w:rFonts w:asciiTheme="minorHAnsi" w:hAnsiTheme="minorHAnsi" w:cstheme="minorHAnsi"/>
          <w:color w:val="000000" w:themeColor="text1"/>
          <w:sz w:val="22"/>
          <w:szCs w:val="22"/>
        </w:rPr>
        <w:t>societie</w:t>
      </w:r>
      <w:r w:rsidR="00EF68A2" w:rsidRPr="00344A73">
        <w:rPr>
          <w:rFonts w:asciiTheme="minorHAnsi" w:hAnsiTheme="minorHAnsi" w:cstheme="minorHAnsi"/>
          <w:color w:val="000000" w:themeColor="text1"/>
          <w:sz w:val="22"/>
          <w:szCs w:val="22"/>
        </w:rPr>
        <w:t>s</w:t>
      </w:r>
      <w:r w:rsidR="00671B9A" w:rsidRPr="00344A73">
        <w:rPr>
          <w:rFonts w:asciiTheme="minorHAnsi" w:hAnsiTheme="minorHAnsi" w:cstheme="minorHAnsi"/>
          <w:color w:val="000000" w:themeColor="text1"/>
          <w:sz w:val="22"/>
          <w:szCs w:val="22"/>
        </w:rPr>
        <w:t>;</w:t>
      </w:r>
      <w:proofErr w:type="gramEnd"/>
    </w:p>
    <w:p w14:paraId="775486C6" w14:textId="00C34E26" w:rsidR="00D63835" w:rsidRPr="00344A73" w:rsidRDefault="00D63835" w:rsidP="005A668A">
      <w:pPr>
        <w:pStyle w:val="paragraph"/>
        <w:spacing w:before="0" w:beforeAutospacing="0" w:after="0" w:afterAutospacing="0"/>
        <w:textAlignment w:val="baseline"/>
        <w:rPr>
          <w:rFonts w:asciiTheme="minorHAnsi" w:hAnsiTheme="minorHAnsi" w:cstheme="minorHAnsi"/>
          <w:color w:val="000000" w:themeColor="text1"/>
          <w:sz w:val="22"/>
          <w:szCs w:val="22"/>
        </w:rPr>
      </w:pPr>
    </w:p>
    <w:p w14:paraId="5F99B0CA" w14:textId="5098ACF2" w:rsidR="00D63835" w:rsidRPr="00344A73" w:rsidRDefault="00F65D0F" w:rsidP="005A668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344A73">
        <w:rPr>
          <w:rFonts w:asciiTheme="minorHAnsi" w:hAnsiTheme="minorHAnsi" w:cstheme="minorHAnsi"/>
          <w:i/>
          <w:iCs/>
          <w:color w:val="000000" w:themeColor="text1"/>
          <w:sz w:val="22"/>
          <w:szCs w:val="22"/>
        </w:rPr>
        <w:t xml:space="preserve">Acknowledging </w:t>
      </w:r>
      <w:r w:rsidRPr="00344A73">
        <w:rPr>
          <w:rFonts w:asciiTheme="minorHAnsi" w:hAnsiTheme="minorHAnsi" w:cstheme="minorHAnsi"/>
          <w:color w:val="000000" w:themeColor="text1"/>
          <w:sz w:val="22"/>
          <w:szCs w:val="22"/>
        </w:rPr>
        <w:t xml:space="preserve">that </w:t>
      </w:r>
      <w:r w:rsidR="00A62B26" w:rsidRPr="00344A73">
        <w:rPr>
          <w:rFonts w:asciiTheme="minorHAnsi" w:hAnsiTheme="minorHAnsi" w:cstheme="minorHAnsi"/>
          <w:color w:val="000000" w:themeColor="text1"/>
          <w:sz w:val="22"/>
          <w:szCs w:val="22"/>
        </w:rPr>
        <w:t xml:space="preserve">climate change </w:t>
      </w:r>
      <w:r w:rsidR="00575AD0" w:rsidRPr="00344A73">
        <w:rPr>
          <w:rFonts w:asciiTheme="minorHAnsi" w:hAnsiTheme="minorHAnsi" w:cstheme="minorHAnsi"/>
          <w:color w:val="000000" w:themeColor="text1"/>
          <w:sz w:val="22"/>
          <w:szCs w:val="22"/>
        </w:rPr>
        <w:t xml:space="preserve">is contributing to greater prevalence and severity of mental health </w:t>
      </w:r>
      <w:r w:rsidR="00522F9B" w:rsidRPr="00344A73">
        <w:rPr>
          <w:rFonts w:asciiTheme="minorHAnsi" w:hAnsiTheme="minorHAnsi" w:cstheme="minorHAnsi"/>
          <w:color w:val="000000" w:themeColor="text1"/>
          <w:sz w:val="22"/>
          <w:szCs w:val="22"/>
        </w:rPr>
        <w:t>challenges</w:t>
      </w:r>
      <w:r w:rsidR="00575AD0" w:rsidRPr="00344A73">
        <w:rPr>
          <w:rFonts w:asciiTheme="minorHAnsi" w:hAnsiTheme="minorHAnsi" w:cstheme="minorHAnsi"/>
          <w:color w:val="000000" w:themeColor="text1"/>
          <w:sz w:val="22"/>
          <w:szCs w:val="22"/>
        </w:rPr>
        <w:t>, including post-traumatic stress, anxiety, depression, and substance misuse</w:t>
      </w:r>
      <w:r w:rsidR="0050148F" w:rsidRPr="00344A73">
        <w:rPr>
          <w:rFonts w:asciiTheme="minorHAnsi" w:hAnsiTheme="minorHAnsi" w:cstheme="minorHAnsi"/>
          <w:color w:val="000000" w:themeColor="text1"/>
          <w:sz w:val="22"/>
          <w:szCs w:val="22"/>
        </w:rPr>
        <w:t>; interpersonal aggression and violence; impaired cognitive and brain function</w:t>
      </w:r>
      <w:r w:rsidR="00EB35BC" w:rsidRPr="00344A73">
        <w:rPr>
          <w:rFonts w:asciiTheme="minorHAnsi" w:hAnsiTheme="minorHAnsi" w:cstheme="minorHAnsi"/>
          <w:color w:val="000000" w:themeColor="text1"/>
          <w:sz w:val="22"/>
          <w:szCs w:val="22"/>
        </w:rPr>
        <w:t>;</w:t>
      </w:r>
      <w:r w:rsidR="00430014" w:rsidRPr="00344A73">
        <w:rPr>
          <w:rFonts w:asciiTheme="minorHAnsi" w:hAnsiTheme="minorHAnsi" w:cstheme="minorHAnsi"/>
          <w:color w:val="000000" w:themeColor="text1"/>
          <w:sz w:val="22"/>
          <w:szCs w:val="22"/>
        </w:rPr>
        <w:t xml:space="preserve"> to </w:t>
      </w:r>
      <w:r w:rsidR="00C301C0" w:rsidRPr="00344A73">
        <w:rPr>
          <w:rFonts w:asciiTheme="minorHAnsi" w:hAnsiTheme="minorHAnsi" w:cstheme="minorHAnsi"/>
          <w:color w:val="000000" w:themeColor="text1"/>
          <w:sz w:val="22"/>
          <w:szCs w:val="22"/>
        </w:rPr>
        <w:t xml:space="preserve">physical health conditions including </w:t>
      </w:r>
      <w:r w:rsidR="00EB35BC" w:rsidRPr="00344A73">
        <w:rPr>
          <w:rFonts w:asciiTheme="minorHAnsi" w:hAnsiTheme="minorHAnsi" w:cstheme="minorHAnsi"/>
          <w:color w:val="000000" w:themeColor="text1"/>
          <w:sz w:val="22"/>
          <w:szCs w:val="22"/>
        </w:rPr>
        <w:t>infectious diseases; cardiovascular, respiratory, kidney and allergic conditions</w:t>
      </w:r>
      <w:r w:rsidR="00870075" w:rsidRPr="00344A73">
        <w:rPr>
          <w:rFonts w:asciiTheme="minorHAnsi" w:hAnsiTheme="minorHAnsi" w:cstheme="minorHAnsi"/>
          <w:color w:val="000000" w:themeColor="text1"/>
          <w:sz w:val="22"/>
          <w:szCs w:val="22"/>
        </w:rPr>
        <w:t xml:space="preserve">; </w:t>
      </w:r>
      <w:r w:rsidR="00430014" w:rsidRPr="00344A73">
        <w:rPr>
          <w:rFonts w:asciiTheme="minorHAnsi" w:hAnsiTheme="minorHAnsi" w:cstheme="minorHAnsi"/>
          <w:color w:val="000000" w:themeColor="text1"/>
          <w:sz w:val="22"/>
          <w:szCs w:val="22"/>
        </w:rPr>
        <w:t xml:space="preserve">and to </w:t>
      </w:r>
      <w:r w:rsidR="00C301C0" w:rsidRPr="00344A73">
        <w:rPr>
          <w:rFonts w:asciiTheme="minorHAnsi" w:hAnsiTheme="minorHAnsi" w:cstheme="minorHAnsi"/>
          <w:color w:val="000000" w:themeColor="text1"/>
          <w:sz w:val="22"/>
          <w:szCs w:val="22"/>
        </w:rPr>
        <w:t xml:space="preserve">social problems including </w:t>
      </w:r>
      <w:r w:rsidR="00870075" w:rsidRPr="00344A73">
        <w:rPr>
          <w:rFonts w:asciiTheme="minorHAnsi" w:hAnsiTheme="minorHAnsi" w:cstheme="minorHAnsi"/>
          <w:color w:val="000000" w:themeColor="text1"/>
          <w:sz w:val="22"/>
          <w:szCs w:val="22"/>
        </w:rPr>
        <w:t xml:space="preserve">community breakdown; and population </w:t>
      </w:r>
      <w:proofErr w:type="gramStart"/>
      <w:r w:rsidR="00870075" w:rsidRPr="00344A73">
        <w:rPr>
          <w:rFonts w:asciiTheme="minorHAnsi" w:hAnsiTheme="minorHAnsi" w:cstheme="minorHAnsi"/>
          <w:color w:val="000000" w:themeColor="text1"/>
          <w:sz w:val="22"/>
          <w:szCs w:val="22"/>
        </w:rPr>
        <w:t>displacements</w:t>
      </w:r>
      <w:r w:rsidR="0018060C" w:rsidRPr="00344A73">
        <w:rPr>
          <w:rFonts w:asciiTheme="minorHAnsi" w:hAnsiTheme="minorHAnsi" w:cstheme="minorHAnsi"/>
          <w:color w:val="000000" w:themeColor="text1"/>
          <w:sz w:val="22"/>
          <w:szCs w:val="22"/>
        </w:rPr>
        <w:t>;</w:t>
      </w:r>
      <w:proofErr w:type="gramEnd"/>
    </w:p>
    <w:p w14:paraId="334B4A86" w14:textId="6A76B9F7" w:rsidR="00870075" w:rsidRPr="00344A73" w:rsidRDefault="00870075" w:rsidP="005A668A">
      <w:pPr>
        <w:pStyle w:val="paragraph"/>
        <w:spacing w:before="0" w:beforeAutospacing="0" w:after="0" w:afterAutospacing="0"/>
        <w:textAlignment w:val="baseline"/>
        <w:rPr>
          <w:rFonts w:asciiTheme="minorHAnsi" w:hAnsiTheme="minorHAnsi" w:cstheme="minorHAnsi"/>
          <w:color w:val="000000" w:themeColor="text1"/>
          <w:sz w:val="22"/>
          <w:szCs w:val="22"/>
        </w:rPr>
      </w:pPr>
    </w:p>
    <w:p w14:paraId="67C92DEB" w14:textId="7FB8DF34" w:rsidR="00870075" w:rsidRPr="00344A73" w:rsidRDefault="00F65D0F" w:rsidP="005A668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344A73">
        <w:rPr>
          <w:rFonts w:asciiTheme="minorHAnsi" w:hAnsiTheme="minorHAnsi" w:cstheme="minorHAnsi"/>
          <w:i/>
          <w:iCs/>
          <w:color w:val="000000" w:themeColor="text1"/>
          <w:sz w:val="22"/>
          <w:szCs w:val="22"/>
        </w:rPr>
        <w:t xml:space="preserve">Appreciating </w:t>
      </w:r>
      <w:r w:rsidRPr="00344A73">
        <w:rPr>
          <w:rFonts w:asciiTheme="minorHAnsi" w:hAnsiTheme="minorHAnsi" w:cstheme="minorHAnsi"/>
          <w:color w:val="000000" w:themeColor="text1"/>
          <w:sz w:val="22"/>
          <w:szCs w:val="22"/>
        </w:rPr>
        <w:t>that</w:t>
      </w:r>
      <w:r w:rsidR="008E01C3" w:rsidRPr="00344A73">
        <w:rPr>
          <w:rFonts w:asciiTheme="minorHAnsi" w:hAnsiTheme="minorHAnsi" w:cstheme="minorHAnsi"/>
          <w:color w:val="000000" w:themeColor="text1"/>
          <w:sz w:val="22"/>
          <w:szCs w:val="22"/>
        </w:rPr>
        <w:t xml:space="preserve"> all communities are impacted, and that marginalized and disadvantaged countries, communities and peoples </w:t>
      </w:r>
      <w:r w:rsidR="00743AEE" w:rsidRPr="00344A73">
        <w:rPr>
          <w:rFonts w:asciiTheme="minorHAnsi" w:hAnsiTheme="minorHAnsi" w:cstheme="minorHAnsi"/>
          <w:color w:val="000000" w:themeColor="text1"/>
          <w:sz w:val="22"/>
          <w:szCs w:val="22"/>
        </w:rPr>
        <w:t>disproportionately bear the negative impacts of climate change</w:t>
      </w:r>
    </w:p>
    <w:p w14:paraId="342FA9C5" w14:textId="2390AADB" w:rsidR="00E351A0" w:rsidRPr="00344A73" w:rsidRDefault="00E351A0" w:rsidP="005A668A">
      <w:pPr>
        <w:pStyle w:val="paragraph"/>
        <w:spacing w:before="0" w:beforeAutospacing="0" w:after="0" w:afterAutospacing="0"/>
        <w:textAlignment w:val="baseline"/>
        <w:rPr>
          <w:rFonts w:asciiTheme="minorHAnsi" w:hAnsiTheme="minorHAnsi" w:cstheme="minorHAnsi"/>
          <w:color w:val="000000" w:themeColor="text1"/>
          <w:sz w:val="22"/>
          <w:szCs w:val="22"/>
        </w:rPr>
      </w:pPr>
    </w:p>
    <w:p w14:paraId="7FF7678D" w14:textId="0762F266" w:rsidR="00E351A0" w:rsidRPr="00344A73" w:rsidRDefault="001B50F4" w:rsidP="005A668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344A73">
        <w:rPr>
          <w:rStyle w:val="normaltextrun"/>
          <w:rFonts w:asciiTheme="minorHAnsi" w:hAnsiTheme="minorHAnsi" w:cstheme="minorHAnsi"/>
          <w:i/>
          <w:iCs/>
          <w:color w:val="000000" w:themeColor="text1"/>
          <w:sz w:val="22"/>
          <w:szCs w:val="22"/>
        </w:rPr>
        <w:t>Emphasizing</w:t>
      </w:r>
      <w:r w:rsidRPr="00344A73">
        <w:rPr>
          <w:rStyle w:val="normaltextrun"/>
          <w:rFonts w:asciiTheme="minorHAnsi" w:hAnsiTheme="minorHAnsi" w:cstheme="minorHAnsi"/>
          <w:color w:val="000000" w:themeColor="text1"/>
          <w:sz w:val="22"/>
          <w:szCs w:val="22"/>
        </w:rPr>
        <w:t xml:space="preserve"> that </w:t>
      </w:r>
      <w:r w:rsidR="008E01C3" w:rsidRPr="00344A73">
        <w:rPr>
          <w:rStyle w:val="normaltextrun"/>
          <w:rFonts w:asciiTheme="minorHAnsi" w:hAnsiTheme="minorHAnsi" w:cstheme="minorHAnsi"/>
          <w:color w:val="000000" w:themeColor="text1"/>
          <w:sz w:val="22"/>
          <w:szCs w:val="22"/>
        </w:rPr>
        <w:t>psychological science</w:t>
      </w:r>
      <w:r w:rsidR="00430014" w:rsidRPr="00344A73">
        <w:rPr>
          <w:rStyle w:val="normaltextrun"/>
          <w:rFonts w:asciiTheme="minorHAnsi" w:hAnsiTheme="minorHAnsi" w:cstheme="minorHAnsi"/>
          <w:color w:val="000000" w:themeColor="text1"/>
          <w:sz w:val="22"/>
          <w:szCs w:val="22"/>
        </w:rPr>
        <w:t xml:space="preserve"> a</w:t>
      </w:r>
      <w:r w:rsidR="008E01C3" w:rsidRPr="00344A73">
        <w:rPr>
          <w:rStyle w:val="normaltextrun"/>
          <w:rFonts w:asciiTheme="minorHAnsi" w:hAnsiTheme="minorHAnsi" w:cstheme="minorHAnsi"/>
          <w:color w:val="000000" w:themeColor="text1"/>
          <w:sz w:val="22"/>
          <w:szCs w:val="22"/>
        </w:rPr>
        <w:t xml:space="preserve">nd </w:t>
      </w:r>
      <w:r w:rsidR="007C40D4" w:rsidRPr="00344A73">
        <w:rPr>
          <w:rStyle w:val="normaltextrun"/>
          <w:rFonts w:asciiTheme="minorHAnsi" w:hAnsiTheme="minorHAnsi" w:cstheme="minorHAnsi"/>
          <w:color w:val="000000" w:themeColor="text1"/>
          <w:sz w:val="22"/>
          <w:szCs w:val="22"/>
        </w:rPr>
        <w:t xml:space="preserve">psychologists can </w:t>
      </w:r>
      <w:r w:rsidR="002842B5" w:rsidRPr="00344A73">
        <w:rPr>
          <w:rStyle w:val="normaltextrun"/>
          <w:rFonts w:asciiTheme="minorHAnsi" w:hAnsiTheme="minorHAnsi" w:cstheme="minorHAnsi"/>
          <w:color w:val="000000" w:themeColor="text1"/>
          <w:sz w:val="22"/>
          <w:szCs w:val="22"/>
        </w:rPr>
        <w:t xml:space="preserve">address </w:t>
      </w:r>
      <w:r w:rsidR="007C40D4" w:rsidRPr="00344A73">
        <w:rPr>
          <w:rStyle w:val="normaltextrun"/>
          <w:rFonts w:asciiTheme="minorHAnsi" w:hAnsiTheme="minorHAnsi" w:cstheme="minorHAnsi"/>
          <w:color w:val="000000" w:themeColor="text1"/>
          <w:sz w:val="22"/>
          <w:szCs w:val="22"/>
        </w:rPr>
        <w:t>climate change through</w:t>
      </w:r>
      <w:r w:rsidR="009D1823" w:rsidRPr="00344A73">
        <w:rPr>
          <w:rStyle w:val="normaltextrun"/>
          <w:rFonts w:asciiTheme="minorHAnsi" w:hAnsiTheme="minorHAnsi" w:cstheme="minorHAnsi"/>
          <w:color w:val="000000" w:themeColor="text1"/>
          <w:sz w:val="22"/>
          <w:szCs w:val="22"/>
        </w:rPr>
        <w:t xml:space="preserve"> research and psychological </w:t>
      </w:r>
      <w:r w:rsidR="0065630C" w:rsidRPr="00344A73">
        <w:rPr>
          <w:rStyle w:val="normaltextrun"/>
          <w:rFonts w:asciiTheme="minorHAnsi" w:hAnsiTheme="minorHAnsi" w:cstheme="minorHAnsi"/>
          <w:color w:val="000000" w:themeColor="text1"/>
          <w:sz w:val="22"/>
          <w:szCs w:val="22"/>
        </w:rPr>
        <w:t xml:space="preserve">interventions </w:t>
      </w:r>
      <w:r w:rsidR="009D1823" w:rsidRPr="00344A73">
        <w:rPr>
          <w:rStyle w:val="normaltextrun"/>
          <w:rFonts w:asciiTheme="minorHAnsi" w:hAnsiTheme="minorHAnsi" w:cstheme="minorHAnsi"/>
          <w:color w:val="000000" w:themeColor="text1"/>
          <w:sz w:val="22"/>
          <w:szCs w:val="22"/>
        </w:rPr>
        <w:t>to</w:t>
      </w:r>
      <w:r w:rsidR="00430014" w:rsidRPr="00344A73">
        <w:rPr>
          <w:rStyle w:val="normaltextrun"/>
          <w:rFonts w:asciiTheme="minorHAnsi" w:hAnsiTheme="minorHAnsi" w:cstheme="minorHAnsi"/>
          <w:color w:val="000000" w:themeColor="text1"/>
          <w:sz w:val="22"/>
          <w:szCs w:val="22"/>
        </w:rPr>
        <w:t>:</w:t>
      </w:r>
      <w:r w:rsidR="009D1823" w:rsidRPr="00344A73">
        <w:rPr>
          <w:rStyle w:val="normaltextrun"/>
          <w:rFonts w:asciiTheme="minorHAnsi" w:hAnsiTheme="minorHAnsi" w:cstheme="minorHAnsi"/>
          <w:color w:val="000000" w:themeColor="text1"/>
          <w:sz w:val="22"/>
          <w:szCs w:val="22"/>
        </w:rPr>
        <w:t xml:space="preserve"> ameliorate harms to mental health and build resilience; encourag</w:t>
      </w:r>
      <w:r w:rsidR="00344A73" w:rsidRPr="00344A73">
        <w:rPr>
          <w:rStyle w:val="normaltextrun"/>
          <w:rFonts w:asciiTheme="minorHAnsi" w:hAnsiTheme="minorHAnsi" w:cstheme="minorHAnsi"/>
          <w:color w:val="000000" w:themeColor="text1"/>
          <w:sz w:val="22"/>
          <w:szCs w:val="22"/>
        </w:rPr>
        <w:t>e</w:t>
      </w:r>
      <w:r w:rsidR="009D1823" w:rsidRPr="00344A73">
        <w:rPr>
          <w:rStyle w:val="normaltextrun"/>
          <w:rFonts w:asciiTheme="minorHAnsi" w:hAnsiTheme="minorHAnsi" w:cstheme="minorHAnsi"/>
          <w:color w:val="000000" w:themeColor="text1"/>
          <w:sz w:val="22"/>
          <w:szCs w:val="22"/>
        </w:rPr>
        <w:t xml:space="preserve"> environmentally friendly attitudes </w:t>
      </w:r>
      <w:proofErr w:type="gramStart"/>
      <w:r w:rsidR="009D1823" w:rsidRPr="00344A73">
        <w:rPr>
          <w:rStyle w:val="normaltextrun"/>
          <w:rFonts w:asciiTheme="minorHAnsi" w:hAnsiTheme="minorHAnsi" w:cstheme="minorHAnsi"/>
          <w:color w:val="000000" w:themeColor="text1"/>
          <w:sz w:val="22"/>
          <w:szCs w:val="22"/>
        </w:rPr>
        <w:t>and  behaviors</w:t>
      </w:r>
      <w:proofErr w:type="gramEnd"/>
      <w:r w:rsidR="00EF68A2" w:rsidRPr="00344A73">
        <w:rPr>
          <w:rStyle w:val="normaltextrun"/>
          <w:rFonts w:asciiTheme="minorHAnsi" w:hAnsiTheme="minorHAnsi" w:cstheme="minorHAnsi"/>
          <w:color w:val="000000" w:themeColor="text1"/>
          <w:sz w:val="22"/>
          <w:szCs w:val="22"/>
        </w:rPr>
        <w:t xml:space="preserve"> and pro-social and pro-health behaviors</w:t>
      </w:r>
      <w:r w:rsidR="009D1823" w:rsidRPr="00344A73">
        <w:rPr>
          <w:rStyle w:val="normaltextrun"/>
          <w:rFonts w:asciiTheme="minorHAnsi" w:hAnsiTheme="minorHAnsi" w:cstheme="minorHAnsi"/>
          <w:color w:val="000000" w:themeColor="text1"/>
          <w:sz w:val="22"/>
          <w:szCs w:val="22"/>
        </w:rPr>
        <w:t xml:space="preserve">; </w:t>
      </w:r>
      <w:r w:rsidR="00F446D6" w:rsidRPr="00344A73">
        <w:rPr>
          <w:rStyle w:val="normaltextrun"/>
          <w:rFonts w:asciiTheme="minorHAnsi" w:hAnsiTheme="minorHAnsi" w:cstheme="minorHAnsi"/>
          <w:color w:val="000000" w:themeColor="text1"/>
          <w:sz w:val="22"/>
          <w:szCs w:val="22"/>
        </w:rPr>
        <w:t>offer support to climate refugees;</w:t>
      </w:r>
      <w:r w:rsidR="00AB18F9" w:rsidRPr="00344A73">
        <w:rPr>
          <w:rStyle w:val="normaltextrun"/>
          <w:rFonts w:asciiTheme="minorHAnsi" w:hAnsiTheme="minorHAnsi" w:cstheme="minorHAnsi"/>
          <w:color w:val="000000" w:themeColor="text1"/>
          <w:sz w:val="22"/>
          <w:szCs w:val="22"/>
        </w:rPr>
        <w:t xml:space="preserve"> </w:t>
      </w:r>
    </w:p>
    <w:p w14:paraId="2FAC6918" w14:textId="04488C79" w:rsidR="00EF68A2" w:rsidRPr="00344A73" w:rsidRDefault="00EF68A2" w:rsidP="005A668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6AC96919" w14:textId="7257C83F" w:rsidR="00344A73" w:rsidRPr="00344A73" w:rsidRDefault="00EF68A2" w:rsidP="00344A73">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344A73">
        <w:rPr>
          <w:rStyle w:val="normaltextrun"/>
          <w:rFonts w:asciiTheme="minorHAnsi" w:hAnsiTheme="minorHAnsi" w:cstheme="minorHAnsi"/>
          <w:i/>
          <w:iCs/>
          <w:color w:val="000000" w:themeColor="text1"/>
          <w:sz w:val="22"/>
          <w:szCs w:val="22"/>
        </w:rPr>
        <w:t xml:space="preserve">Further emphasizing </w:t>
      </w:r>
      <w:r w:rsidRPr="00344A73">
        <w:rPr>
          <w:rStyle w:val="normaltextrun"/>
          <w:rFonts w:asciiTheme="minorHAnsi" w:hAnsiTheme="minorHAnsi" w:cstheme="minorHAnsi"/>
          <w:color w:val="000000" w:themeColor="text1"/>
          <w:sz w:val="22"/>
          <w:szCs w:val="22"/>
        </w:rPr>
        <w:t xml:space="preserve">that psychologists can </w:t>
      </w:r>
      <w:r w:rsidR="00344A73" w:rsidRPr="00344A73">
        <w:rPr>
          <w:rStyle w:val="normaltextrun"/>
          <w:rFonts w:asciiTheme="minorHAnsi" w:hAnsiTheme="minorHAnsi" w:cstheme="minorHAnsi"/>
          <w:color w:val="000000" w:themeColor="text1"/>
          <w:sz w:val="22"/>
          <w:szCs w:val="22"/>
        </w:rPr>
        <w:t xml:space="preserve">also </w:t>
      </w:r>
      <w:r w:rsidR="0009119C" w:rsidRPr="00344A73">
        <w:rPr>
          <w:rStyle w:val="normaltextrun"/>
          <w:rFonts w:asciiTheme="minorHAnsi" w:hAnsiTheme="minorHAnsi" w:cstheme="minorHAnsi"/>
          <w:color w:val="000000" w:themeColor="text1"/>
          <w:sz w:val="22"/>
          <w:szCs w:val="22"/>
        </w:rPr>
        <w:t xml:space="preserve">address </w:t>
      </w:r>
      <w:r w:rsidRPr="00344A73">
        <w:rPr>
          <w:rStyle w:val="normaltextrun"/>
          <w:rFonts w:asciiTheme="minorHAnsi" w:hAnsiTheme="minorHAnsi" w:cstheme="minorHAnsi"/>
          <w:color w:val="000000" w:themeColor="text1"/>
          <w:sz w:val="22"/>
          <w:szCs w:val="22"/>
        </w:rPr>
        <w:t>climate change through</w:t>
      </w:r>
      <w:r w:rsidR="00344A73" w:rsidRPr="00344A73">
        <w:rPr>
          <w:rStyle w:val="normaltextrun"/>
          <w:rFonts w:asciiTheme="minorHAnsi" w:hAnsiTheme="minorHAnsi" w:cstheme="minorHAnsi"/>
          <w:color w:val="000000" w:themeColor="text1"/>
          <w:sz w:val="22"/>
          <w:szCs w:val="22"/>
        </w:rPr>
        <w:t xml:space="preserve"> developing tools to </w:t>
      </w:r>
      <w:r w:rsidRPr="00344A73">
        <w:rPr>
          <w:rStyle w:val="normaltextrun"/>
          <w:rFonts w:asciiTheme="minorHAnsi" w:hAnsiTheme="minorHAnsi" w:cstheme="minorHAnsi"/>
          <w:color w:val="000000" w:themeColor="text1"/>
          <w:sz w:val="22"/>
          <w:szCs w:val="22"/>
        </w:rPr>
        <w:t>promot</w:t>
      </w:r>
      <w:r w:rsidR="00F06DC9" w:rsidRPr="00344A73">
        <w:rPr>
          <w:rStyle w:val="normaltextrun"/>
          <w:rFonts w:asciiTheme="minorHAnsi" w:hAnsiTheme="minorHAnsi" w:cstheme="minorHAnsi"/>
          <w:color w:val="000000" w:themeColor="text1"/>
          <w:sz w:val="22"/>
          <w:szCs w:val="22"/>
        </w:rPr>
        <w:t>e</w:t>
      </w:r>
      <w:r w:rsidR="00344A73" w:rsidRPr="00344A73">
        <w:rPr>
          <w:rStyle w:val="normaltextrun"/>
          <w:rFonts w:asciiTheme="minorHAnsi" w:hAnsiTheme="minorHAnsi" w:cstheme="minorHAnsi"/>
          <w:color w:val="000000" w:themeColor="text1"/>
          <w:sz w:val="22"/>
          <w:szCs w:val="22"/>
        </w:rPr>
        <w:t xml:space="preserve">  </w:t>
      </w:r>
      <w:r w:rsidRPr="00344A73">
        <w:rPr>
          <w:rStyle w:val="normaltextrun"/>
          <w:rFonts w:asciiTheme="minorHAnsi" w:hAnsiTheme="minorHAnsi" w:cstheme="minorHAnsi"/>
          <w:color w:val="000000" w:themeColor="text1"/>
          <w:sz w:val="22"/>
          <w:szCs w:val="22"/>
        </w:rPr>
        <w:t>literacy on climate, health and wellbeing</w:t>
      </w:r>
      <w:r w:rsidR="00344A73" w:rsidRPr="00344A73">
        <w:rPr>
          <w:rStyle w:val="normaltextrun"/>
          <w:rFonts w:asciiTheme="minorHAnsi" w:hAnsiTheme="minorHAnsi" w:cstheme="minorHAnsi"/>
          <w:color w:val="000000" w:themeColor="text1"/>
          <w:sz w:val="22"/>
          <w:szCs w:val="22"/>
        </w:rPr>
        <w:t>, and to develop environmental education programs; providing</w:t>
      </w:r>
      <w:r w:rsidR="00344A73" w:rsidRPr="00344A73">
        <w:rPr>
          <w:rStyle w:val="normaltextrun"/>
          <w:rFonts w:asciiTheme="minorHAnsi" w:hAnsiTheme="minorHAnsi" w:cstheme="minorHAnsi"/>
          <w:color w:val="000000" w:themeColor="text1"/>
          <w:sz w:val="22"/>
          <w:szCs w:val="22"/>
          <w:shd w:val="clear" w:color="auto" w:fill="F4B083" w:themeFill="accent2" w:themeFillTint="99"/>
        </w:rPr>
        <w:t xml:space="preserve"> </w:t>
      </w:r>
      <w:r w:rsidR="00F06DC9" w:rsidRPr="00344A73">
        <w:rPr>
          <w:rStyle w:val="normaltextrun"/>
          <w:rFonts w:asciiTheme="minorHAnsi" w:hAnsiTheme="minorHAnsi" w:cstheme="minorHAnsi"/>
          <w:color w:val="000000" w:themeColor="text1"/>
          <w:sz w:val="22"/>
          <w:szCs w:val="22"/>
        </w:rPr>
        <w:t xml:space="preserve">tools to </w:t>
      </w:r>
      <w:r w:rsidRPr="00344A73">
        <w:rPr>
          <w:rStyle w:val="normaltextrun"/>
          <w:rFonts w:asciiTheme="minorHAnsi" w:hAnsiTheme="minorHAnsi" w:cstheme="minorHAnsi"/>
          <w:color w:val="000000" w:themeColor="text1"/>
          <w:sz w:val="22"/>
          <w:szCs w:val="22"/>
        </w:rPr>
        <w:t xml:space="preserve">empower individuals, organizations and communities with social and emotional competencies for problem-solving; </w:t>
      </w:r>
      <w:r w:rsidR="00344A73" w:rsidRPr="00344A73">
        <w:rPr>
          <w:rStyle w:val="normaltextrun"/>
          <w:rFonts w:asciiTheme="minorHAnsi" w:hAnsiTheme="minorHAnsi" w:cstheme="minorHAnsi"/>
          <w:color w:val="000000" w:themeColor="text1"/>
          <w:sz w:val="22"/>
          <w:szCs w:val="22"/>
        </w:rPr>
        <w:t xml:space="preserve">developing </w:t>
      </w:r>
      <w:r w:rsidR="009F2536" w:rsidRPr="00344A73">
        <w:rPr>
          <w:rStyle w:val="normaltextrun"/>
          <w:rFonts w:asciiTheme="minorHAnsi" w:hAnsiTheme="minorHAnsi" w:cstheme="minorHAnsi"/>
          <w:color w:val="000000" w:themeColor="text1"/>
          <w:sz w:val="22"/>
          <w:szCs w:val="22"/>
        </w:rPr>
        <w:t xml:space="preserve">interventions to foster </w:t>
      </w:r>
      <w:r w:rsidRPr="00344A73">
        <w:rPr>
          <w:rStyle w:val="normaltextrun"/>
          <w:rFonts w:asciiTheme="minorHAnsi" w:hAnsiTheme="minorHAnsi" w:cstheme="minorHAnsi"/>
          <w:color w:val="000000" w:themeColor="text1"/>
          <w:sz w:val="22"/>
          <w:szCs w:val="22"/>
        </w:rPr>
        <w:t xml:space="preserve">better interconnectivity </w:t>
      </w:r>
      <w:r w:rsidR="00344A73" w:rsidRPr="00344A73">
        <w:rPr>
          <w:rStyle w:val="normaltextrun"/>
          <w:rFonts w:asciiTheme="minorHAnsi" w:hAnsiTheme="minorHAnsi" w:cstheme="minorHAnsi"/>
          <w:color w:val="000000" w:themeColor="text1"/>
          <w:sz w:val="22"/>
          <w:szCs w:val="22"/>
        </w:rPr>
        <w:t xml:space="preserve">and social cohesion </w:t>
      </w:r>
      <w:r w:rsidR="00D37DF7" w:rsidRPr="00344A73">
        <w:rPr>
          <w:rStyle w:val="normaltextrun"/>
          <w:rFonts w:asciiTheme="minorHAnsi" w:hAnsiTheme="minorHAnsi" w:cstheme="minorHAnsi"/>
          <w:color w:val="000000" w:themeColor="text1"/>
          <w:sz w:val="22"/>
          <w:szCs w:val="22"/>
        </w:rPr>
        <w:t xml:space="preserve">within </w:t>
      </w:r>
      <w:r w:rsidRPr="00344A73">
        <w:rPr>
          <w:rStyle w:val="normaltextrun"/>
          <w:rFonts w:asciiTheme="minorHAnsi" w:hAnsiTheme="minorHAnsi" w:cstheme="minorHAnsi"/>
          <w:color w:val="000000" w:themeColor="text1"/>
          <w:sz w:val="22"/>
          <w:szCs w:val="22"/>
        </w:rPr>
        <w:t>communities</w:t>
      </w:r>
      <w:r w:rsidR="00344A73" w:rsidRPr="00344A73">
        <w:rPr>
          <w:rStyle w:val="normaltextrun"/>
          <w:rFonts w:asciiTheme="minorHAnsi" w:hAnsiTheme="minorHAnsi" w:cstheme="minorHAnsi"/>
          <w:color w:val="000000" w:themeColor="text1"/>
          <w:sz w:val="22"/>
          <w:szCs w:val="22"/>
        </w:rPr>
        <w:t>; developing</w:t>
      </w:r>
      <w:r w:rsidR="00E45064" w:rsidRPr="00344A73">
        <w:rPr>
          <w:rStyle w:val="normaltextrun"/>
          <w:rFonts w:asciiTheme="minorHAnsi" w:hAnsiTheme="minorHAnsi" w:cstheme="minorHAnsi"/>
          <w:color w:val="000000" w:themeColor="text1"/>
          <w:sz w:val="22"/>
          <w:szCs w:val="22"/>
        </w:rPr>
        <w:t xml:space="preserve"> interventions for </w:t>
      </w:r>
      <w:r w:rsidRPr="00344A73">
        <w:rPr>
          <w:rStyle w:val="normaltextrun"/>
          <w:rFonts w:asciiTheme="minorHAnsi" w:hAnsiTheme="minorHAnsi" w:cstheme="minorHAnsi"/>
          <w:color w:val="000000" w:themeColor="text1"/>
          <w:sz w:val="22"/>
          <w:szCs w:val="22"/>
        </w:rPr>
        <w:t>individual and organizational behavior change</w:t>
      </w:r>
      <w:r w:rsidR="00344A73" w:rsidRPr="00344A73">
        <w:rPr>
          <w:rStyle w:val="normaltextrun"/>
          <w:rFonts w:asciiTheme="minorHAnsi" w:hAnsiTheme="minorHAnsi" w:cstheme="minorHAnsi"/>
          <w:color w:val="000000" w:themeColor="text1"/>
          <w:sz w:val="22"/>
          <w:szCs w:val="22"/>
        </w:rPr>
        <w:t xml:space="preserve"> for personal and social transition and adaptation;</w:t>
      </w:r>
      <w:r w:rsidRPr="00344A73">
        <w:rPr>
          <w:rStyle w:val="normaltextrun"/>
          <w:rFonts w:asciiTheme="minorHAnsi" w:hAnsiTheme="minorHAnsi" w:cstheme="minorHAnsi"/>
          <w:color w:val="000000" w:themeColor="text1"/>
          <w:sz w:val="22"/>
          <w:szCs w:val="22"/>
        </w:rPr>
        <w:t xml:space="preserve"> </w:t>
      </w:r>
      <w:r w:rsidR="00344A73" w:rsidRPr="00344A73">
        <w:rPr>
          <w:rStyle w:val="normaltextrun"/>
          <w:rFonts w:asciiTheme="minorHAnsi" w:hAnsiTheme="minorHAnsi" w:cstheme="minorHAnsi"/>
          <w:color w:val="000000" w:themeColor="text1"/>
          <w:sz w:val="22"/>
          <w:szCs w:val="22"/>
        </w:rPr>
        <w:t xml:space="preserve">using </w:t>
      </w:r>
      <w:r w:rsidRPr="00344A73">
        <w:rPr>
          <w:rStyle w:val="normaltextrun"/>
          <w:rFonts w:asciiTheme="minorHAnsi" w:hAnsiTheme="minorHAnsi" w:cstheme="minorHAnsi"/>
          <w:color w:val="000000" w:themeColor="text1"/>
          <w:sz w:val="22"/>
          <w:szCs w:val="22"/>
        </w:rPr>
        <w:t xml:space="preserve">psychological science data to support climate decision making and decision makers; </w:t>
      </w:r>
      <w:r w:rsidR="00344A73" w:rsidRPr="00344A73">
        <w:rPr>
          <w:rStyle w:val="normaltextrun"/>
          <w:rFonts w:asciiTheme="minorHAnsi" w:hAnsiTheme="minorHAnsi" w:cstheme="minorHAnsi"/>
          <w:color w:val="000000" w:themeColor="text1"/>
          <w:sz w:val="22"/>
          <w:szCs w:val="22"/>
        </w:rPr>
        <w:t xml:space="preserve">and </w:t>
      </w:r>
      <w:r w:rsidRPr="00344A73">
        <w:rPr>
          <w:rStyle w:val="normaltextrun"/>
          <w:rFonts w:asciiTheme="minorHAnsi" w:hAnsiTheme="minorHAnsi" w:cstheme="minorHAnsi"/>
          <w:color w:val="000000" w:themeColor="text1"/>
          <w:sz w:val="22"/>
          <w:szCs w:val="22"/>
        </w:rPr>
        <w:t xml:space="preserve">contributing </w:t>
      </w:r>
      <w:r w:rsidR="0090169D" w:rsidRPr="00344A73">
        <w:rPr>
          <w:rStyle w:val="normaltextrun"/>
          <w:rFonts w:asciiTheme="minorHAnsi" w:hAnsiTheme="minorHAnsi" w:cstheme="minorHAnsi"/>
          <w:color w:val="000000" w:themeColor="text1"/>
          <w:sz w:val="22"/>
          <w:szCs w:val="22"/>
        </w:rPr>
        <w:t xml:space="preserve">to </w:t>
      </w:r>
      <w:r w:rsidRPr="00344A73">
        <w:rPr>
          <w:rStyle w:val="normaltextrun"/>
          <w:rFonts w:asciiTheme="minorHAnsi" w:hAnsiTheme="minorHAnsi" w:cstheme="minorHAnsi"/>
          <w:color w:val="000000" w:themeColor="text1"/>
          <w:sz w:val="22"/>
          <w:szCs w:val="22"/>
        </w:rPr>
        <w:t>the design and implementation of public policies concerning climate, healthy environments, and resilient communities;</w:t>
      </w:r>
      <w:r w:rsidR="00344A73" w:rsidRPr="00344A73">
        <w:rPr>
          <w:rStyle w:val="normaltextrun"/>
          <w:rFonts w:asciiTheme="minorHAnsi" w:hAnsiTheme="minorHAnsi" w:cstheme="minorHAnsi"/>
          <w:color w:val="000000" w:themeColor="text1"/>
          <w:sz w:val="22"/>
          <w:szCs w:val="22"/>
        </w:rPr>
        <w:t xml:space="preserve"> helping the design of environmentally friendly buildings and communities; contributing to the creation and uptake of green technologies; advocating for improved climate policies; and educating policy makers about risk assessment and behavioral change interventions;</w:t>
      </w:r>
    </w:p>
    <w:p w14:paraId="03BDE218" w14:textId="77777777" w:rsidR="008E01C3" w:rsidRPr="00344A73" w:rsidRDefault="008E01C3" w:rsidP="005A668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424C5CA4" w14:textId="05AAF936" w:rsidR="00142875" w:rsidRPr="00344A73" w:rsidRDefault="007B327C" w:rsidP="007B327C">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r w:rsidRPr="00344A73">
        <w:rPr>
          <w:rFonts w:asciiTheme="minorHAnsi" w:hAnsiTheme="minorHAnsi" w:cstheme="minorHAnsi"/>
          <w:b/>
          <w:bCs/>
          <w:color w:val="000000" w:themeColor="text1"/>
          <w:sz w:val="22"/>
          <w:szCs w:val="22"/>
          <w:shd w:val="clear" w:color="auto" w:fill="FFFFFF"/>
        </w:rPr>
        <w:t xml:space="preserve">WHEREAS </w:t>
      </w:r>
      <w:r w:rsidR="00142875" w:rsidRPr="00344A73">
        <w:rPr>
          <w:rFonts w:asciiTheme="minorHAnsi" w:hAnsiTheme="minorHAnsi" w:cstheme="minorHAnsi"/>
          <w:b/>
          <w:bCs/>
          <w:color w:val="000000" w:themeColor="text1"/>
          <w:sz w:val="22"/>
          <w:szCs w:val="22"/>
          <w:shd w:val="clear" w:color="auto" w:fill="FFFFFF"/>
        </w:rPr>
        <w:t>United Nations Sustainable Development Goal</w:t>
      </w:r>
      <w:r w:rsidR="00593212" w:rsidRPr="00344A73">
        <w:rPr>
          <w:rFonts w:asciiTheme="minorHAnsi" w:hAnsiTheme="minorHAnsi" w:cstheme="minorHAnsi"/>
          <w:b/>
          <w:bCs/>
          <w:color w:val="000000" w:themeColor="text1"/>
          <w:sz w:val="22"/>
          <w:szCs w:val="22"/>
          <w:shd w:val="clear" w:color="auto" w:fill="FFFFFF"/>
        </w:rPr>
        <w:t xml:space="preserve"> 3</w:t>
      </w:r>
      <w:r w:rsidR="00593212" w:rsidRPr="00344A73">
        <w:rPr>
          <w:rFonts w:asciiTheme="minorHAnsi" w:hAnsiTheme="minorHAnsi" w:cstheme="minorHAnsi"/>
          <w:color w:val="000000" w:themeColor="text1"/>
          <w:sz w:val="22"/>
          <w:szCs w:val="22"/>
          <w:shd w:val="clear" w:color="auto" w:fill="FFFFFF"/>
        </w:rPr>
        <w:t xml:space="preserve"> acknowledges </w:t>
      </w:r>
      <w:r w:rsidR="00142875" w:rsidRPr="00344A73">
        <w:rPr>
          <w:rFonts w:asciiTheme="minorHAnsi" w:hAnsiTheme="minorHAnsi" w:cstheme="minorHAnsi"/>
          <w:color w:val="000000" w:themeColor="text1"/>
          <w:sz w:val="22"/>
          <w:szCs w:val="22"/>
          <w:shd w:val="clear" w:color="auto" w:fill="FFFFFF"/>
        </w:rPr>
        <w:t xml:space="preserve">that human health relies upon </w:t>
      </w:r>
      <w:r w:rsidR="009E47A9" w:rsidRPr="00344A73">
        <w:rPr>
          <w:rFonts w:asciiTheme="minorHAnsi" w:hAnsiTheme="minorHAnsi" w:cstheme="minorHAnsi"/>
          <w:color w:val="000000" w:themeColor="text1"/>
          <w:sz w:val="22"/>
          <w:szCs w:val="22"/>
          <w:shd w:val="clear" w:color="auto" w:fill="FFFFFF"/>
        </w:rPr>
        <w:t xml:space="preserve">both </w:t>
      </w:r>
      <w:r w:rsidR="00142875" w:rsidRPr="00344A73">
        <w:rPr>
          <w:rFonts w:asciiTheme="minorHAnsi" w:hAnsiTheme="minorHAnsi" w:cstheme="minorHAnsi"/>
          <w:color w:val="000000" w:themeColor="text1"/>
          <w:sz w:val="22"/>
          <w:szCs w:val="22"/>
          <w:shd w:val="clear" w:color="auto" w:fill="FFFFFF"/>
        </w:rPr>
        <w:t xml:space="preserve">mental and physical </w:t>
      </w:r>
      <w:proofErr w:type="gramStart"/>
      <w:r w:rsidR="00142875" w:rsidRPr="00344A73">
        <w:rPr>
          <w:rFonts w:asciiTheme="minorHAnsi" w:hAnsiTheme="minorHAnsi" w:cstheme="minorHAnsi"/>
          <w:color w:val="000000" w:themeColor="text1"/>
          <w:sz w:val="22"/>
          <w:szCs w:val="22"/>
          <w:shd w:val="clear" w:color="auto" w:fill="FFFFFF"/>
        </w:rPr>
        <w:t>well-being;</w:t>
      </w:r>
      <w:proofErr w:type="gramEnd"/>
    </w:p>
    <w:p w14:paraId="345CEA51" w14:textId="77777777" w:rsidR="007B327C" w:rsidRPr="00344A73" w:rsidRDefault="007B327C" w:rsidP="005A668A">
      <w:pPr>
        <w:pStyle w:val="paragraph"/>
        <w:spacing w:before="0" w:beforeAutospacing="0" w:after="0" w:afterAutospacing="0"/>
        <w:textAlignment w:val="baseline"/>
        <w:rPr>
          <w:rFonts w:asciiTheme="minorHAnsi" w:hAnsiTheme="minorHAnsi" w:cstheme="minorHAnsi"/>
          <w:color w:val="000000" w:themeColor="text1"/>
          <w:sz w:val="22"/>
          <w:szCs w:val="22"/>
        </w:rPr>
      </w:pPr>
    </w:p>
    <w:p w14:paraId="2B0F12ED" w14:textId="46A354CA" w:rsidR="00344A73" w:rsidRPr="00344A73" w:rsidRDefault="00344A73" w:rsidP="00344A73">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r w:rsidRPr="00344A73">
        <w:rPr>
          <w:rFonts w:asciiTheme="minorHAnsi" w:hAnsiTheme="minorHAnsi" w:cstheme="minorHAnsi"/>
          <w:i/>
          <w:iCs/>
          <w:color w:val="000000" w:themeColor="text1"/>
          <w:sz w:val="22"/>
          <w:szCs w:val="22"/>
          <w:shd w:val="clear" w:color="auto" w:fill="FFFFFF"/>
        </w:rPr>
        <w:t xml:space="preserve">Noting </w:t>
      </w:r>
      <w:r w:rsidRPr="00344A73">
        <w:rPr>
          <w:rFonts w:asciiTheme="minorHAnsi" w:hAnsiTheme="minorHAnsi" w:cstheme="minorHAnsi"/>
          <w:color w:val="000000" w:themeColor="text1"/>
          <w:sz w:val="22"/>
          <w:szCs w:val="22"/>
          <w:shd w:val="clear" w:color="auto" w:fill="FFFFFF"/>
        </w:rPr>
        <w:t xml:space="preserve">that global mental health is an evolving field of research and practice that aims to alleviate mental suffering through the prevention, care, and treatment of mental health problems and to promote and sustain the mental health and wellbeing of individuals and communities around the </w:t>
      </w:r>
      <w:proofErr w:type="gramStart"/>
      <w:r w:rsidRPr="00344A73">
        <w:rPr>
          <w:rFonts w:asciiTheme="minorHAnsi" w:hAnsiTheme="minorHAnsi" w:cstheme="minorHAnsi"/>
          <w:color w:val="000000" w:themeColor="text1"/>
          <w:sz w:val="22"/>
          <w:szCs w:val="22"/>
          <w:shd w:val="clear" w:color="auto" w:fill="FFFFFF"/>
        </w:rPr>
        <w:t>world;</w:t>
      </w:r>
      <w:proofErr w:type="gramEnd"/>
    </w:p>
    <w:p w14:paraId="6A82B178" w14:textId="77777777" w:rsidR="00344A73" w:rsidRPr="00344A73" w:rsidRDefault="00344A73" w:rsidP="005A668A">
      <w:pPr>
        <w:pStyle w:val="paragraph"/>
        <w:spacing w:before="0" w:beforeAutospacing="0" w:after="0" w:afterAutospacing="0"/>
        <w:textAlignment w:val="baseline"/>
        <w:rPr>
          <w:rFonts w:asciiTheme="minorHAnsi" w:hAnsiTheme="minorHAnsi" w:cstheme="minorHAnsi"/>
          <w:i/>
          <w:iCs/>
          <w:color w:val="000000" w:themeColor="text1"/>
          <w:sz w:val="22"/>
          <w:szCs w:val="22"/>
        </w:rPr>
      </w:pPr>
    </w:p>
    <w:p w14:paraId="2D9F9EC1" w14:textId="773294C8" w:rsidR="00EE0AB3" w:rsidRPr="00344A73" w:rsidRDefault="00920C61" w:rsidP="005A668A">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r w:rsidRPr="00344A73">
        <w:rPr>
          <w:rFonts w:asciiTheme="minorHAnsi" w:hAnsiTheme="minorHAnsi" w:cstheme="minorHAnsi"/>
          <w:i/>
          <w:iCs/>
          <w:color w:val="000000" w:themeColor="text1"/>
          <w:sz w:val="22"/>
          <w:szCs w:val="22"/>
        </w:rPr>
        <w:t>Granting</w:t>
      </w:r>
      <w:r w:rsidR="00345887" w:rsidRPr="00344A73">
        <w:rPr>
          <w:rFonts w:asciiTheme="minorHAnsi" w:hAnsiTheme="minorHAnsi" w:cstheme="minorHAnsi"/>
          <w:color w:val="000000" w:themeColor="text1"/>
          <w:sz w:val="22"/>
          <w:szCs w:val="22"/>
        </w:rPr>
        <w:t xml:space="preserve"> that </w:t>
      </w:r>
      <w:r w:rsidR="009D1823" w:rsidRPr="00344A73">
        <w:rPr>
          <w:rFonts w:asciiTheme="minorHAnsi" w:hAnsiTheme="minorHAnsi" w:cstheme="minorHAnsi"/>
          <w:color w:val="000000" w:themeColor="text1"/>
          <w:sz w:val="22"/>
          <w:szCs w:val="22"/>
          <w:shd w:val="clear" w:color="auto" w:fill="FFFFFF"/>
        </w:rPr>
        <w:t>m</w:t>
      </w:r>
      <w:r w:rsidR="009C333A" w:rsidRPr="00344A73">
        <w:rPr>
          <w:rFonts w:asciiTheme="minorHAnsi" w:hAnsiTheme="minorHAnsi" w:cstheme="minorHAnsi"/>
          <w:color w:val="000000" w:themeColor="text1"/>
          <w:sz w:val="22"/>
          <w:szCs w:val="22"/>
          <w:shd w:val="clear" w:color="auto" w:fill="FFFFFF"/>
        </w:rPr>
        <w:t>ental health remains</w:t>
      </w:r>
      <w:r w:rsidR="00EE05F4" w:rsidRPr="00344A73">
        <w:rPr>
          <w:rFonts w:asciiTheme="minorHAnsi" w:hAnsiTheme="minorHAnsi" w:cstheme="minorHAnsi"/>
          <w:color w:val="000000" w:themeColor="text1"/>
          <w:sz w:val="22"/>
          <w:szCs w:val="22"/>
          <w:shd w:val="clear" w:color="auto" w:fill="FFFFFF"/>
        </w:rPr>
        <w:t xml:space="preserve"> commonly</w:t>
      </w:r>
      <w:r w:rsidR="009C333A" w:rsidRPr="00344A73">
        <w:rPr>
          <w:rFonts w:asciiTheme="minorHAnsi" w:hAnsiTheme="minorHAnsi" w:cstheme="minorHAnsi"/>
          <w:color w:val="000000" w:themeColor="text1"/>
          <w:sz w:val="22"/>
          <w:szCs w:val="22"/>
          <w:shd w:val="clear" w:color="auto" w:fill="FFFFFF"/>
        </w:rPr>
        <w:t xml:space="preserve"> neglected despite its clear importance to global health, economies, and human rights. About </w:t>
      </w:r>
      <w:r w:rsidR="00EF68A2" w:rsidRPr="00344A73">
        <w:rPr>
          <w:rFonts w:asciiTheme="minorHAnsi" w:hAnsiTheme="minorHAnsi" w:cstheme="minorHAnsi"/>
          <w:color w:val="000000" w:themeColor="text1"/>
          <w:sz w:val="22"/>
          <w:szCs w:val="22"/>
          <w:shd w:val="clear" w:color="auto" w:fill="FFFFFF"/>
        </w:rPr>
        <w:t xml:space="preserve">1 in 5 adults experience a mental health problem, and </w:t>
      </w:r>
      <w:r w:rsidR="009C333A" w:rsidRPr="00344A73">
        <w:rPr>
          <w:rFonts w:asciiTheme="minorHAnsi" w:hAnsiTheme="minorHAnsi" w:cstheme="minorHAnsi"/>
          <w:color w:val="000000" w:themeColor="text1"/>
          <w:sz w:val="22"/>
          <w:szCs w:val="22"/>
          <w:shd w:val="clear" w:color="auto" w:fill="FFFFFF"/>
        </w:rPr>
        <w:t xml:space="preserve">80% of people with severe mental disorders receive no treatment for their disorder in low-income and middle-income countries; 25–50% receive no treatment in high-income </w:t>
      </w:r>
      <w:proofErr w:type="gramStart"/>
      <w:r w:rsidR="009C333A" w:rsidRPr="00344A73">
        <w:rPr>
          <w:rFonts w:asciiTheme="minorHAnsi" w:hAnsiTheme="minorHAnsi" w:cstheme="minorHAnsi"/>
          <w:color w:val="000000" w:themeColor="text1"/>
          <w:sz w:val="22"/>
          <w:szCs w:val="22"/>
          <w:shd w:val="clear" w:color="auto" w:fill="FFFFFF"/>
        </w:rPr>
        <w:t>countries</w:t>
      </w:r>
      <w:r w:rsidR="00EE0AB3" w:rsidRPr="00344A73">
        <w:rPr>
          <w:rFonts w:asciiTheme="minorHAnsi" w:hAnsiTheme="minorHAnsi" w:cstheme="minorHAnsi"/>
          <w:color w:val="000000" w:themeColor="text1"/>
          <w:sz w:val="22"/>
          <w:szCs w:val="22"/>
          <w:shd w:val="clear" w:color="auto" w:fill="FFFFFF"/>
        </w:rPr>
        <w:t>;</w:t>
      </w:r>
      <w:proofErr w:type="gramEnd"/>
    </w:p>
    <w:p w14:paraId="54990908" w14:textId="23CABA77" w:rsidR="00C478EC" w:rsidRPr="00344A73" w:rsidRDefault="00C478EC" w:rsidP="005A668A">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p>
    <w:p w14:paraId="31112CFB" w14:textId="6A5CB0A7" w:rsidR="00EE0AB3" w:rsidRPr="00344A73" w:rsidRDefault="00F013AB" w:rsidP="005A668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344A73">
        <w:rPr>
          <w:rFonts w:asciiTheme="minorHAnsi" w:hAnsiTheme="minorHAnsi" w:cstheme="minorHAnsi"/>
          <w:i/>
          <w:iCs/>
          <w:color w:val="000000" w:themeColor="text1"/>
          <w:sz w:val="22"/>
          <w:szCs w:val="22"/>
          <w:shd w:val="clear" w:color="auto" w:fill="FFFFFF"/>
        </w:rPr>
        <w:t xml:space="preserve">Recognizing </w:t>
      </w:r>
      <w:r w:rsidRPr="00344A73">
        <w:rPr>
          <w:rFonts w:asciiTheme="minorHAnsi" w:hAnsiTheme="minorHAnsi" w:cstheme="minorHAnsi"/>
          <w:color w:val="000000" w:themeColor="text1"/>
          <w:sz w:val="22"/>
          <w:szCs w:val="22"/>
          <w:shd w:val="clear" w:color="auto" w:fill="FFFFFF"/>
        </w:rPr>
        <w:t>that</w:t>
      </w:r>
      <w:r w:rsidR="002B2FBD" w:rsidRPr="00344A73">
        <w:rPr>
          <w:rFonts w:asciiTheme="minorHAnsi" w:hAnsiTheme="minorHAnsi" w:cstheme="minorHAnsi"/>
          <w:color w:val="000000" w:themeColor="text1"/>
          <w:sz w:val="22"/>
          <w:szCs w:val="22"/>
        </w:rPr>
        <w:t xml:space="preserve"> the first year of COVID-19, global prevalence of anxiety and depression increased by 25%</w:t>
      </w:r>
      <w:r w:rsidR="00383605" w:rsidRPr="00344A73">
        <w:rPr>
          <w:rFonts w:asciiTheme="minorHAnsi" w:hAnsiTheme="minorHAnsi" w:cstheme="minorHAnsi"/>
          <w:color w:val="000000" w:themeColor="text1"/>
          <w:sz w:val="22"/>
          <w:szCs w:val="22"/>
        </w:rPr>
        <w:t>, exacerbated by pandemic-related service interruptions</w:t>
      </w:r>
      <w:r w:rsidR="00142875" w:rsidRPr="00344A73">
        <w:rPr>
          <w:rFonts w:asciiTheme="minorHAnsi" w:hAnsiTheme="minorHAnsi" w:cstheme="minorHAnsi"/>
          <w:color w:val="000000" w:themeColor="text1"/>
          <w:sz w:val="22"/>
          <w:szCs w:val="22"/>
        </w:rPr>
        <w:t xml:space="preserve"> and, </w:t>
      </w:r>
      <w:r w:rsidR="00C4702B" w:rsidRPr="00344A73">
        <w:rPr>
          <w:rFonts w:asciiTheme="minorHAnsi" w:hAnsiTheme="minorHAnsi" w:cstheme="minorHAnsi"/>
          <w:color w:val="000000" w:themeColor="text1"/>
          <w:sz w:val="22"/>
          <w:szCs w:val="22"/>
        </w:rPr>
        <w:t>by the second year of COVID-19, progress toward ensuring healthy lives halted or reversed;</w:t>
      </w:r>
      <w:r w:rsidR="00EF68A2" w:rsidRPr="00344A73">
        <w:rPr>
          <w:rFonts w:asciiTheme="minorHAnsi" w:hAnsiTheme="minorHAnsi" w:cstheme="minorHAnsi"/>
          <w:color w:val="000000" w:themeColor="text1"/>
          <w:sz w:val="22"/>
          <w:szCs w:val="22"/>
        </w:rPr>
        <w:t xml:space="preserve"> and </w:t>
      </w:r>
      <w:r w:rsidR="00EF68A2" w:rsidRPr="00344A73">
        <w:rPr>
          <w:rFonts w:asciiTheme="minorHAnsi" w:hAnsiTheme="minorHAnsi" w:cstheme="minorHAnsi"/>
          <w:i/>
          <w:iCs/>
          <w:color w:val="000000" w:themeColor="text1"/>
          <w:sz w:val="22"/>
          <w:szCs w:val="22"/>
        </w:rPr>
        <w:t>recognizing</w:t>
      </w:r>
      <w:r w:rsidR="00EF68A2" w:rsidRPr="00344A73">
        <w:rPr>
          <w:rFonts w:asciiTheme="minorHAnsi" w:hAnsiTheme="minorHAnsi" w:cstheme="minorHAnsi"/>
          <w:color w:val="000000" w:themeColor="text1"/>
          <w:sz w:val="22"/>
          <w:szCs w:val="22"/>
        </w:rPr>
        <w:t xml:space="preserve"> that this increased burden can be expected to rise further in the face of increased exposure to adverse risks, such as conflict and </w:t>
      </w:r>
      <w:proofErr w:type="gramStart"/>
      <w:r w:rsidR="008E01C3" w:rsidRPr="00344A73">
        <w:rPr>
          <w:rFonts w:asciiTheme="minorHAnsi" w:hAnsiTheme="minorHAnsi" w:cstheme="minorHAnsi"/>
          <w:color w:val="000000" w:themeColor="text1"/>
          <w:sz w:val="22"/>
          <w:szCs w:val="22"/>
        </w:rPr>
        <w:t>displacement</w:t>
      </w:r>
      <w:r w:rsidR="00EF68A2" w:rsidRPr="00344A73">
        <w:rPr>
          <w:rFonts w:asciiTheme="minorHAnsi" w:hAnsiTheme="minorHAnsi" w:cstheme="minorHAnsi"/>
          <w:color w:val="000000" w:themeColor="text1"/>
          <w:sz w:val="22"/>
          <w:szCs w:val="22"/>
        </w:rPr>
        <w:t>;</w:t>
      </w:r>
      <w:proofErr w:type="gramEnd"/>
    </w:p>
    <w:p w14:paraId="05767766" w14:textId="37DC0054" w:rsidR="00344A73" w:rsidRPr="00344A73" w:rsidRDefault="00344A73" w:rsidP="00344A73">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p>
    <w:p w14:paraId="3F481AE1" w14:textId="47947DC1" w:rsidR="00F3563A" w:rsidRPr="00344A73" w:rsidRDefault="001F0E6E" w:rsidP="005A668A">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r w:rsidRPr="00344A73">
        <w:rPr>
          <w:rFonts w:asciiTheme="minorHAnsi" w:hAnsiTheme="minorHAnsi" w:cstheme="minorHAnsi"/>
          <w:i/>
          <w:iCs/>
          <w:color w:val="000000" w:themeColor="text1"/>
          <w:sz w:val="22"/>
          <w:szCs w:val="22"/>
          <w:shd w:val="clear" w:color="auto" w:fill="FFFFFF"/>
        </w:rPr>
        <w:t>Acknowledging</w:t>
      </w:r>
      <w:r w:rsidRPr="00344A73">
        <w:rPr>
          <w:rFonts w:asciiTheme="minorHAnsi" w:hAnsiTheme="minorHAnsi" w:cstheme="minorHAnsi"/>
          <w:color w:val="000000" w:themeColor="text1"/>
          <w:sz w:val="22"/>
          <w:szCs w:val="22"/>
          <w:shd w:val="clear" w:color="auto" w:fill="FFFFFF"/>
        </w:rPr>
        <w:t xml:space="preserve"> </w:t>
      </w:r>
      <w:r w:rsidR="001E0632" w:rsidRPr="00344A73">
        <w:rPr>
          <w:rFonts w:asciiTheme="minorHAnsi" w:hAnsiTheme="minorHAnsi" w:cstheme="minorHAnsi"/>
          <w:color w:val="000000" w:themeColor="text1"/>
          <w:sz w:val="22"/>
          <w:szCs w:val="22"/>
          <w:shd w:val="clear" w:color="auto" w:fill="FFFFFF"/>
        </w:rPr>
        <w:t xml:space="preserve">that </w:t>
      </w:r>
      <w:r w:rsidR="00F3563A" w:rsidRPr="00344A73">
        <w:rPr>
          <w:rFonts w:asciiTheme="minorHAnsi" w:hAnsiTheme="minorHAnsi" w:cstheme="minorHAnsi"/>
          <w:color w:val="000000" w:themeColor="text1"/>
          <w:sz w:val="22"/>
          <w:szCs w:val="22"/>
          <w:shd w:val="clear" w:color="auto" w:fill="FFFFFF"/>
        </w:rPr>
        <w:t xml:space="preserve">stigma against mental health issues remains prevalent </w:t>
      </w:r>
      <w:proofErr w:type="gramStart"/>
      <w:r w:rsidR="00F3563A" w:rsidRPr="00344A73">
        <w:rPr>
          <w:rFonts w:asciiTheme="minorHAnsi" w:hAnsiTheme="minorHAnsi" w:cstheme="minorHAnsi"/>
          <w:color w:val="000000" w:themeColor="text1"/>
          <w:sz w:val="22"/>
          <w:szCs w:val="22"/>
          <w:shd w:val="clear" w:color="auto" w:fill="FFFFFF"/>
        </w:rPr>
        <w:t>globally;</w:t>
      </w:r>
      <w:proofErr w:type="gramEnd"/>
    </w:p>
    <w:p w14:paraId="4027F4CE" w14:textId="77777777" w:rsidR="00EF68A2" w:rsidRPr="00344A73" w:rsidRDefault="00EF68A2" w:rsidP="005A668A">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p>
    <w:p w14:paraId="2F8026A7" w14:textId="2CAA0A8E" w:rsidR="00C478EC" w:rsidRPr="00344A73" w:rsidRDefault="001E0632" w:rsidP="005A668A">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r w:rsidRPr="00344A73">
        <w:rPr>
          <w:rFonts w:asciiTheme="minorHAnsi" w:hAnsiTheme="minorHAnsi" w:cstheme="minorHAnsi"/>
          <w:i/>
          <w:iCs/>
          <w:color w:val="000000" w:themeColor="text1"/>
          <w:sz w:val="22"/>
          <w:szCs w:val="22"/>
          <w:shd w:val="clear" w:color="auto" w:fill="FFFFFF"/>
        </w:rPr>
        <w:t xml:space="preserve">Emphasizing </w:t>
      </w:r>
      <w:r w:rsidRPr="00344A73">
        <w:rPr>
          <w:rFonts w:asciiTheme="minorHAnsi" w:hAnsiTheme="minorHAnsi" w:cstheme="minorHAnsi"/>
          <w:color w:val="000000" w:themeColor="text1"/>
          <w:sz w:val="22"/>
          <w:szCs w:val="22"/>
          <w:shd w:val="clear" w:color="auto" w:fill="FFFFFF"/>
        </w:rPr>
        <w:t xml:space="preserve">that </w:t>
      </w:r>
      <w:r w:rsidR="00C478EC" w:rsidRPr="00344A73">
        <w:rPr>
          <w:rFonts w:asciiTheme="minorHAnsi" w:hAnsiTheme="minorHAnsi" w:cstheme="minorHAnsi"/>
          <w:color w:val="000000" w:themeColor="text1"/>
          <w:sz w:val="22"/>
          <w:szCs w:val="22"/>
          <w:shd w:val="clear" w:color="auto" w:fill="FFFFFF"/>
        </w:rPr>
        <w:t>psycholog</w:t>
      </w:r>
      <w:r w:rsidR="008E01C3" w:rsidRPr="00344A73">
        <w:rPr>
          <w:rFonts w:asciiTheme="minorHAnsi" w:hAnsiTheme="minorHAnsi" w:cstheme="minorHAnsi"/>
          <w:color w:val="000000" w:themeColor="text1"/>
          <w:sz w:val="22"/>
          <w:szCs w:val="22"/>
          <w:shd w:val="clear" w:color="auto" w:fill="FFFFFF"/>
        </w:rPr>
        <w:t xml:space="preserve">y as a scientific profession advances </w:t>
      </w:r>
      <w:r w:rsidR="00C478EC" w:rsidRPr="00344A73">
        <w:rPr>
          <w:rFonts w:asciiTheme="minorHAnsi" w:hAnsiTheme="minorHAnsi" w:cstheme="minorHAnsi"/>
          <w:color w:val="000000" w:themeColor="text1"/>
          <w:sz w:val="22"/>
          <w:szCs w:val="22"/>
          <w:shd w:val="clear" w:color="auto" w:fill="FFFFFF"/>
        </w:rPr>
        <w:t xml:space="preserve">global mental </w:t>
      </w:r>
      <w:r w:rsidR="00344A73" w:rsidRPr="00344A73">
        <w:rPr>
          <w:rFonts w:asciiTheme="minorHAnsi" w:hAnsiTheme="minorHAnsi" w:cstheme="minorHAnsi"/>
          <w:color w:val="000000" w:themeColor="text1"/>
          <w:sz w:val="22"/>
          <w:szCs w:val="22"/>
          <w:shd w:val="clear" w:color="auto" w:fill="FFFFFF"/>
        </w:rPr>
        <w:t xml:space="preserve">health </w:t>
      </w:r>
      <w:proofErr w:type="spellStart"/>
      <w:r w:rsidR="00344A73" w:rsidRPr="00344A73">
        <w:rPr>
          <w:rFonts w:asciiTheme="minorHAnsi" w:hAnsiTheme="minorHAnsi" w:cstheme="minorHAnsi"/>
          <w:color w:val="000000" w:themeColor="text1"/>
          <w:sz w:val="22"/>
          <w:szCs w:val="22"/>
          <w:shd w:val="clear" w:color="auto" w:fill="FFFFFF"/>
        </w:rPr>
        <w:t>through:</w:t>
      </w:r>
      <w:r w:rsidR="00EF68A2" w:rsidRPr="00344A73">
        <w:rPr>
          <w:rFonts w:asciiTheme="minorHAnsi" w:hAnsiTheme="minorHAnsi" w:cstheme="minorHAnsi"/>
          <w:color w:val="000000" w:themeColor="text1"/>
          <w:sz w:val="22"/>
          <w:szCs w:val="22"/>
          <w:shd w:val="clear" w:color="auto" w:fill="FFFFFF"/>
        </w:rPr>
        <w:t>mental</w:t>
      </w:r>
      <w:proofErr w:type="spellEnd"/>
      <w:r w:rsidR="00EF68A2" w:rsidRPr="00344A73">
        <w:rPr>
          <w:rFonts w:asciiTheme="minorHAnsi" w:hAnsiTheme="minorHAnsi" w:cstheme="minorHAnsi"/>
          <w:color w:val="000000" w:themeColor="text1"/>
          <w:sz w:val="22"/>
          <w:szCs w:val="22"/>
          <w:shd w:val="clear" w:color="auto" w:fill="FFFFFF"/>
        </w:rPr>
        <w:t xml:space="preserve"> health and wellbeing literacy programs, </w:t>
      </w:r>
      <w:r w:rsidR="00466C93" w:rsidRPr="00344A73">
        <w:rPr>
          <w:rFonts w:asciiTheme="minorHAnsi" w:hAnsiTheme="minorHAnsi" w:cstheme="minorHAnsi"/>
          <w:color w:val="000000" w:themeColor="text1"/>
          <w:sz w:val="22"/>
          <w:szCs w:val="22"/>
          <w:shd w:val="clear" w:color="auto" w:fill="FFFFFF"/>
        </w:rPr>
        <w:t>culturally competent service delivery</w:t>
      </w:r>
      <w:r w:rsidR="007003E9" w:rsidRPr="00344A73">
        <w:rPr>
          <w:rFonts w:asciiTheme="minorHAnsi" w:hAnsiTheme="minorHAnsi" w:cstheme="minorHAnsi"/>
          <w:color w:val="000000" w:themeColor="text1"/>
          <w:sz w:val="22"/>
          <w:szCs w:val="22"/>
          <w:shd w:val="clear" w:color="auto" w:fill="FFFFFF"/>
        </w:rPr>
        <w:t xml:space="preserve">; </w:t>
      </w:r>
      <w:r w:rsidR="00344A73" w:rsidRPr="00344A73">
        <w:rPr>
          <w:rFonts w:asciiTheme="minorHAnsi" w:hAnsiTheme="minorHAnsi" w:cstheme="minorHAnsi"/>
          <w:color w:val="000000" w:themeColor="text1"/>
          <w:sz w:val="22"/>
          <w:szCs w:val="22"/>
          <w:shd w:val="clear" w:color="auto" w:fill="FFFFFF"/>
        </w:rPr>
        <w:t xml:space="preserve">accessible </w:t>
      </w:r>
      <w:r w:rsidR="00EF68A2" w:rsidRPr="00344A73">
        <w:rPr>
          <w:rFonts w:asciiTheme="minorHAnsi" w:hAnsiTheme="minorHAnsi" w:cstheme="minorHAnsi"/>
          <w:color w:val="000000" w:themeColor="text1"/>
          <w:sz w:val="22"/>
          <w:szCs w:val="22"/>
          <w:shd w:val="clear" w:color="auto" w:fill="FFFFFF"/>
        </w:rPr>
        <w:t>quality psychological care and services</w:t>
      </w:r>
      <w:r w:rsidR="00344A73" w:rsidRPr="00344A73">
        <w:rPr>
          <w:rFonts w:asciiTheme="minorHAnsi" w:hAnsiTheme="minorHAnsi" w:cstheme="minorHAnsi"/>
          <w:color w:val="000000" w:themeColor="text1"/>
          <w:sz w:val="22"/>
          <w:szCs w:val="22"/>
          <w:shd w:val="clear" w:color="auto" w:fill="FFFFFF"/>
        </w:rPr>
        <w:t>;</w:t>
      </w:r>
      <w:r w:rsidR="00EF68A2" w:rsidRPr="00344A73">
        <w:rPr>
          <w:rFonts w:asciiTheme="minorHAnsi" w:hAnsiTheme="minorHAnsi" w:cstheme="minorHAnsi"/>
          <w:color w:val="000000" w:themeColor="text1"/>
          <w:sz w:val="22"/>
          <w:szCs w:val="22"/>
          <w:shd w:val="clear" w:color="auto" w:fill="FFFFFF"/>
        </w:rPr>
        <w:t xml:space="preserve"> community-based mental health care teams of psychologists and other professionals; </w:t>
      </w:r>
      <w:r w:rsidR="007003E9" w:rsidRPr="00344A73">
        <w:rPr>
          <w:rFonts w:asciiTheme="minorHAnsi" w:hAnsiTheme="minorHAnsi" w:cstheme="minorHAnsi"/>
          <w:color w:val="000000" w:themeColor="text1"/>
          <w:sz w:val="22"/>
          <w:szCs w:val="22"/>
          <w:shd w:val="clear" w:color="auto" w:fill="FFFFFF"/>
        </w:rPr>
        <w:t xml:space="preserve">mental healthcare </w:t>
      </w:r>
      <w:r w:rsidR="00EF68A2" w:rsidRPr="00344A73">
        <w:rPr>
          <w:rFonts w:asciiTheme="minorHAnsi" w:hAnsiTheme="minorHAnsi" w:cstheme="minorHAnsi"/>
          <w:color w:val="000000" w:themeColor="text1"/>
          <w:sz w:val="22"/>
          <w:szCs w:val="22"/>
          <w:shd w:val="clear" w:color="auto" w:fill="FFFFFF"/>
        </w:rPr>
        <w:t xml:space="preserve">integrated </w:t>
      </w:r>
      <w:r w:rsidR="007003E9" w:rsidRPr="00344A73">
        <w:rPr>
          <w:rFonts w:asciiTheme="minorHAnsi" w:hAnsiTheme="minorHAnsi" w:cstheme="minorHAnsi"/>
          <w:color w:val="000000" w:themeColor="text1"/>
          <w:sz w:val="22"/>
          <w:szCs w:val="22"/>
          <w:shd w:val="clear" w:color="auto" w:fill="FFFFFF"/>
        </w:rPr>
        <w:t>systems</w:t>
      </w:r>
      <w:r w:rsidR="00CB3ECC" w:rsidRPr="00344A73">
        <w:rPr>
          <w:rFonts w:asciiTheme="minorHAnsi" w:hAnsiTheme="minorHAnsi" w:cstheme="minorHAnsi"/>
          <w:color w:val="000000" w:themeColor="text1"/>
          <w:sz w:val="22"/>
          <w:szCs w:val="22"/>
          <w:shd w:val="clear" w:color="auto" w:fill="FFFFFF"/>
        </w:rPr>
        <w:t xml:space="preserve">; </w:t>
      </w:r>
      <w:r w:rsidR="00344A73" w:rsidRPr="00344A73">
        <w:rPr>
          <w:rFonts w:asciiTheme="minorHAnsi" w:hAnsiTheme="minorHAnsi" w:cstheme="minorHAnsi"/>
          <w:color w:val="000000" w:themeColor="text1"/>
          <w:sz w:val="22"/>
          <w:szCs w:val="22"/>
          <w:shd w:val="clear" w:color="auto" w:fill="FFFFFF"/>
        </w:rPr>
        <w:t xml:space="preserve">programs to </w:t>
      </w:r>
      <w:r w:rsidR="00CB3ECC" w:rsidRPr="00344A73">
        <w:rPr>
          <w:rFonts w:asciiTheme="minorHAnsi" w:hAnsiTheme="minorHAnsi" w:cstheme="minorHAnsi"/>
          <w:color w:val="000000" w:themeColor="text1"/>
          <w:sz w:val="22"/>
          <w:szCs w:val="22"/>
          <w:shd w:val="clear" w:color="auto" w:fill="FFFFFF"/>
        </w:rPr>
        <w:t>combat stigma</w:t>
      </w:r>
      <w:r w:rsidR="0061599A" w:rsidRPr="00344A73">
        <w:rPr>
          <w:rFonts w:asciiTheme="minorHAnsi" w:hAnsiTheme="minorHAnsi" w:cstheme="minorHAnsi"/>
          <w:color w:val="000000" w:themeColor="text1"/>
          <w:sz w:val="22"/>
          <w:szCs w:val="22"/>
          <w:shd w:val="clear" w:color="auto" w:fill="FFFFFF"/>
        </w:rPr>
        <w:t xml:space="preserve"> and</w:t>
      </w:r>
      <w:r w:rsidR="00EF68A2" w:rsidRPr="00344A73">
        <w:rPr>
          <w:rFonts w:asciiTheme="minorHAnsi" w:hAnsiTheme="minorHAnsi" w:cstheme="minorHAnsi"/>
          <w:color w:val="000000" w:themeColor="text1"/>
          <w:sz w:val="22"/>
          <w:szCs w:val="22"/>
          <w:shd w:val="clear" w:color="auto" w:fill="FFFFFF"/>
        </w:rPr>
        <w:t xml:space="preserve"> discrimination</w:t>
      </w:r>
      <w:r w:rsidR="00344A73" w:rsidRPr="00344A73">
        <w:rPr>
          <w:rFonts w:asciiTheme="minorHAnsi" w:hAnsiTheme="minorHAnsi" w:cstheme="minorHAnsi"/>
          <w:color w:val="000000" w:themeColor="text1"/>
          <w:sz w:val="22"/>
          <w:szCs w:val="22"/>
          <w:shd w:val="clear" w:color="auto" w:fill="FFFFFF"/>
        </w:rPr>
        <w:t xml:space="preserve">; and through </w:t>
      </w:r>
      <w:r w:rsidR="00C44386" w:rsidRPr="00344A73">
        <w:rPr>
          <w:rFonts w:asciiTheme="minorHAnsi" w:hAnsiTheme="minorHAnsi" w:cstheme="minorHAnsi"/>
          <w:color w:val="000000" w:themeColor="text1"/>
          <w:sz w:val="22"/>
          <w:szCs w:val="22"/>
          <w:shd w:val="clear" w:color="auto" w:fill="FFFFFF"/>
        </w:rPr>
        <w:t xml:space="preserve">educating and training psychologists, as well as </w:t>
      </w:r>
      <w:r w:rsidR="00EF68A2" w:rsidRPr="00344A73">
        <w:rPr>
          <w:rFonts w:asciiTheme="minorHAnsi" w:hAnsiTheme="minorHAnsi" w:cstheme="minorHAnsi"/>
          <w:color w:val="000000" w:themeColor="text1"/>
          <w:sz w:val="22"/>
          <w:szCs w:val="22"/>
          <w:shd w:val="clear" w:color="auto" w:fill="FFFFFF"/>
        </w:rPr>
        <w:t xml:space="preserve">other specialists and </w:t>
      </w:r>
      <w:r w:rsidR="00751E7D" w:rsidRPr="00344A73">
        <w:rPr>
          <w:rFonts w:asciiTheme="minorHAnsi" w:hAnsiTheme="minorHAnsi" w:cstheme="minorHAnsi"/>
          <w:color w:val="000000" w:themeColor="text1"/>
          <w:sz w:val="22"/>
          <w:szCs w:val="22"/>
          <w:shd w:val="clear" w:color="auto" w:fill="FFFFFF"/>
        </w:rPr>
        <w:t>non</w:t>
      </w:r>
      <w:r w:rsidR="00C4702B" w:rsidRPr="00344A73">
        <w:rPr>
          <w:rFonts w:asciiTheme="minorHAnsi" w:hAnsiTheme="minorHAnsi" w:cstheme="minorHAnsi"/>
          <w:color w:val="000000" w:themeColor="text1"/>
          <w:sz w:val="22"/>
          <w:szCs w:val="22"/>
          <w:shd w:val="clear" w:color="auto" w:fill="FFFFFF"/>
        </w:rPr>
        <w:t>-</w:t>
      </w:r>
      <w:r w:rsidR="00751E7D" w:rsidRPr="00344A73">
        <w:rPr>
          <w:rFonts w:asciiTheme="minorHAnsi" w:hAnsiTheme="minorHAnsi" w:cstheme="minorHAnsi"/>
          <w:color w:val="000000" w:themeColor="text1"/>
          <w:sz w:val="22"/>
          <w:szCs w:val="22"/>
          <w:shd w:val="clear" w:color="auto" w:fill="FFFFFF"/>
        </w:rPr>
        <w:t xml:space="preserve">specialists </w:t>
      </w:r>
      <w:r w:rsidR="00C44386" w:rsidRPr="00344A73">
        <w:rPr>
          <w:rFonts w:asciiTheme="minorHAnsi" w:hAnsiTheme="minorHAnsi" w:cstheme="minorHAnsi"/>
          <w:color w:val="000000" w:themeColor="text1"/>
          <w:sz w:val="22"/>
          <w:szCs w:val="22"/>
          <w:shd w:val="clear" w:color="auto" w:fill="FFFFFF"/>
        </w:rPr>
        <w:t xml:space="preserve">where task-sharing is </w:t>
      </w:r>
      <w:r w:rsidR="002959B5" w:rsidRPr="00344A73">
        <w:rPr>
          <w:rFonts w:asciiTheme="minorHAnsi" w:hAnsiTheme="minorHAnsi" w:cstheme="minorHAnsi"/>
          <w:color w:val="000000" w:themeColor="text1"/>
          <w:sz w:val="22"/>
          <w:szCs w:val="22"/>
          <w:shd w:val="clear" w:color="auto" w:fill="FFFFFF"/>
        </w:rPr>
        <w:t>beneficial</w:t>
      </w:r>
      <w:r w:rsidR="00566AF0" w:rsidRPr="00344A73">
        <w:rPr>
          <w:rFonts w:asciiTheme="minorHAnsi" w:hAnsiTheme="minorHAnsi" w:cstheme="minorHAnsi"/>
          <w:color w:val="000000" w:themeColor="text1"/>
          <w:sz w:val="22"/>
          <w:szCs w:val="22"/>
          <w:shd w:val="clear" w:color="auto" w:fill="FFFFFF"/>
        </w:rPr>
        <w:t>;</w:t>
      </w:r>
    </w:p>
    <w:p w14:paraId="67B36163" w14:textId="78EA765E" w:rsidR="00566AF0" w:rsidRPr="00344A73" w:rsidRDefault="00566AF0" w:rsidP="005A668A">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p>
    <w:p w14:paraId="0C80F169" w14:textId="48029AEB" w:rsidR="00C4702B" w:rsidRPr="00344A73" w:rsidRDefault="00C4702B" w:rsidP="00C4702B">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r w:rsidRPr="00344A73">
        <w:rPr>
          <w:rFonts w:asciiTheme="minorHAnsi" w:hAnsiTheme="minorHAnsi" w:cstheme="minorHAnsi"/>
          <w:b/>
          <w:bCs/>
          <w:color w:val="000000" w:themeColor="text1"/>
          <w:sz w:val="22"/>
          <w:szCs w:val="22"/>
          <w:shd w:val="clear" w:color="auto" w:fill="FFFFFF"/>
        </w:rPr>
        <w:t>WHEREAS United Nations Sustainable Development Goal 10</w:t>
      </w:r>
      <w:r w:rsidRPr="00344A73">
        <w:rPr>
          <w:rFonts w:asciiTheme="minorHAnsi" w:hAnsiTheme="minorHAnsi" w:cstheme="minorHAnsi"/>
          <w:color w:val="000000" w:themeColor="text1"/>
          <w:sz w:val="22"/>
          <w:szCs w:val="22"/>
          <w:shd w:val="clear" w:color="auto" w:fill="FFFFFF"/>
        </w:rPr>
        <w:t xml:space="preserve"> </w:t>
      </w:r>
      <w:r w:rsidR="009E47A9" w:rsidRPr="00344A73">
        <w:rPr>
          <w:rFonts w:asciiTheme="minorHAnsi" w:hAnsiTheme="minorHAnsi" w:cstheme="minorHAnsi"/>
          <w:color w:val="000000" w:themeColor="text1"/>
          <w:sz w:val="22"/>
          <w:szCs w:val="22"/>
          <w:shd w:val="clear" w:color="auto" w:fill="FFFFFF"/>
        </w:rPr>
        <w:t xml:space="preserve">acknowledges the need to reduce inequality within and between countries </w:t>
      </w:r>
      <w:r w:rsidR="00567AC2" w:rsidRPr="00344A73">
        <w:rPr>
          <w:rFonts w:asciiTheme="minorHAnsi" w:hAnsiTheme="minorHAnsi" w:cstheme="minorHAnsi"/>
          <w:color w:val="000000" w:themeColor="text1"/>
          <w:sz w:val="22"/>
          <w:szCs w:val="22"/>
          <w:shd w:val="clear" w:color="auto" w:fill="FFFFFF"/>
        </w:rPr>
        <w:t xml:space="preserve">where data indicate pervasive economic, gender, ethnic, and geographical </w:t>
      </w:r>
      <w:proofErr w:type="gramStart"/>
      <w:r w:rsidR="00567AC2" w:rsidRPr="00344A73">
        <w:rPr>
          <w:rFonts w:asciiTheme="minorHAnsi" w:hAnsiTheme="minorHAnsi" w:cstheme="minorHAnsi"/>
          <w:color w:val="000000" w:themeColor="text1"/>
          <w:sz w:val="22"/>
          <w:szCs w:val="22"/>
          <w:shd w:val="clear" w:color="auto" w:fill="FFFFFF"/>
        </w:rPr>
        <w:t>discrepancies;</w:t>
      </w:r>
      <w:proofErr w:type="gramEnd"/>
      <w:r w:rsidR="00567AC2" w:rsidRPr="00344A73">
        <w:rPr>
          <w:rFonts w:asciiTheme="minorHAnsi" w:hAnsiTheme="minorHAnsi" w:cstheme="minorHAnsi"/>
          <w:color w:val="000000" w:themeColor="text1"/>
          <w:sz w:val="22"/>
          <w:szCs w:val="22"/>
          <w:shd w:val="clear" w:color="auto" w:fill="FFFFFF"/>
        </w:rPr>
        <w:t xml:space="preserve"> </w:t>
      </w:r>
    </w:p>
    <w:p w14:paraId="49BA0889" w14:textId="77777777" w:rsidR="00C4702B" w:rsidRPr="00344A73" w:rsidRDefault="00C4702B" w:rsidP="00C4702B">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p>
    <w:p w14:paraId="00E63CE0" w14:textId="4A8B0201" w:rsidR="00C4702B" w:rsidRPr="00344A73" w:rsidRDefault="00ED238D" w:rsidP="00C4702B">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r w:rsidRPr="00344A73">
        <w:rPr>
          <w:rFonts w:asciiTheme="minorHAnsi" w:hAnsiTheme="minorHAnsi" w:cstheme="minorHAnsi"/>
          <w:i/>
          <w:iCs/>
          <w:color w:val="000000" w:themeColor="text1"/>
          <w:sz w:val="22"/>
          <w:szCs w:val="22"/>
          <w:shd w:val="clear" w:color="auto" w:fill="FFFFFF"/>
        </w:rPr>
        <w:t>Stressing</w:t>
      </w:r>
      <w:r w:rsidRPr="00344A73">
        <w:rPr>
          <w:rFonts w:asciiTheme="minorHAnsi" w:hAnsiTheme="minorHAnsi" w:cstheme="minorHAnsi"/>
          <w:color w:val="000000" w:themeColor="text1"/>
          <w:sz w:val="22"/>
          <w:szCs w:val="22"/>
          <w:shd w:val="clear" w:color="auto" w:fill="FFFFFF"/>
        </w:rPr>
        <w:t xml:space="preserve"> that </w:t>
      </w:r>
      <w:r w:rsidR="00567AC2" w:rsidRPr="00344A73">
        <w:rPr>
          <w:rFonts w:asciiTheme="minorHAnsi" w:hAnsiTheme="minorHAnsi" w:cstheme="minorHAnsi"/>
          <w:color w:val="000000" w:themeColor="text1"/>
          <w:sz w:val="22"/>
          <w:szCs w:val="22"/>
          <w:shd w:val="clear" w:color="auto" w:fill="FFFFFF"/>
        </w:rPr>
        <w:t>inequality</w:t>
      </w:r>
      <w:r w:rsidR="008E01C3" w:rsidRPr="00344A73">
        <w:rPr>
          <w:rFonts w:asciiTheme="minorHAnsi" w:hAnsiTheme="minorHAnsi" w:cstheme="minorHAnsi"/>
          <w:color w:val="000000" w:themeColor="text1"/>
          <w:sz w:val="22"/>
          <w:szCs w:val="22"/>
          <w:shd w:val="clear" w:color="auto" w:fill="FFFFFF"/>
        </w:rPr>
        <w:t>, including racism and discrimination</w:t>
      </w:r>
      <w:r w:rsidR="00567AC2" w:rsidRPr="00344A73">
        <w:rPr>
          <w:rFonts w:asciiTheme="minorHAnsi" w:hAnsiTheme="minorHAnsi" w:cstheme="minorHAnsi"/>
          <w:color w:val="000000" w:themeColor="text1"/>
          <w:sz w:val="22"/>
          <w:szCs w:val="22"/>
          <w:shd w:val="clear" w:color="auto" w:fill="FFFFFF"/>
        </w:rPr>
        <w:t xml:space="preserve"> </w:t>
      </w:r>
      <w:r w:rsidR="003459CC" w:rsidRPr="00344A73">
        <w:rPr>
          <w:rFonts w:asciiTheme="minorHAnsi" w:hAnsiTheme="minorHAnsi" w:cstheme="minorHAnsi"/>
          <w:color w:val="000000" w:themeColor="text1"/>
          <w:sz w:val="22"/>
          <w:szCs w:val="22"/>
          <w:shd w:val="clear" w:color="auto" w:fill="FFFFFF"/>
        </w:rPr>
        <w:t xml:space="preserve">is perpetrated when structural policy choices benefit those with power, resulting in </w:t>
      </w:r>
      <w:r w:rsidR="00567AC2" w:rsidRPr="00344A73">
        <w:rPr>
          <w:rFonts w:asciiTheme="minorHAnsi" w:hAnsiTheme="minorHAnsi" w:cstheme="minorHAnsi"/>
          <w:color w:val="000000" w:themeColor="text1"/>
          <w:sz w:val="22"/>
          <w:szCs w:val="22"/>
          <w:shd w:val="clear" w:color="auto" w:fill="FFFFFF"/>
        </w:rPr>
        <w:t xml:space="preserve">devastating, real-world consequences </w:t>
      </w:r>
      <w:r w:rsidR="00344A73" w:rsidRPr="00344A73">
        <w:rPr>
          <w:rFonts w:asciiTheme="minorHAnsi" w:hAnsiTheme="minorHAnsi" w:cstheme="minorHAnsi"/>
          <w:color w:val="000000" w:themeColor="text1"/>
          <w:sz w:val="22"/>
          <w:szCs w:val="22"/>
          <w:shd w:val="clear" w:color="auto" w:fill="FFFFFF"/>
        </w:rPr>
        <w:t>including</w:t>
      </w:r>
      <w:r w:rsidR="003459CC" w:rsidRPr="00344A73">
        <w:rPr>
          <w:rFonts w:asciiTheme="minorHAnsi" w:hAnsiTheme="minorHAnsi" w:cstheme="minorHAnsi"/>
          <w:color w:val="000000" w:themeColor="text1"/>
          <w:sz w:val="22"/>
          <w:szCs w:val="22"/>
          <w:shd w:val="clear" w:color="auto" w:fill="FFFFFF"/>
        </w:rPr>
        <w:t xml:space="preserve"> </w:t>
      </w:r>
      <w:r w:rsidR="00344A73" w:rsidRPr="00344A73">
        <w:rPr>
          <w:rFonts w:asciiTheme="minorHAnsi" w:hAnsiTheme="minorHAnsi" w:cstheme="minorHAnsi"/>
          <w:color w:val="000000" w:themeColor="text1"/>
          <w:sz w:val="22"/>
          <w:szCs w:val="22"/>
          <w:shd w:val="clear" w:color="auto" w:fill="FFFFFF"/>
        </w:rPr>
        <w:t>disproportional</w:t>
      </w:r>
      <w:r w:rsidR="003459CC" w:rsidRPr="00344A73">
        <w:rPr>
          <w:rFonts w:asciiTheme="minorHAnsi" w:hAnsiTheme="minorHAnsi" w:cstheme="minorHAnsi"/>
          <w:color w:val="000000" w:themeColor="text1"/>
          <w:sz w:val="22"/>
          <w:szCs w:val="22"/>
          <w:shd w:val="clear" w:color="auto" w:fill="FFFFFF"/>
        </w:rPr>
        <w:t xml:space="preserve"> </w:t>
      </w:r>
      <w:r w:rsidR="00344A73" w:rsidRPr="00344A73">
        <w:rPr>
          <w:rFonts w:asciiTheme="minorHAnsi" w:hAnsiTheme="minorHAnsi" w:cstheme="minorHAnsi"/>
          <w:color w:val="000000" w:themeColor="text1"/>
          <w:sz w:val="22"/>
          <w:szCs w:val="22"/>
          <w:shd w:val="clear" w:color="auto" w:fill="FFFFFF"/>
        </w:rPr>
        <w:t xml:space="preserve">negative </w:t>
      </w:r>
      <w:r w:rsidR="003459CC" w:rsidRPr="00344A73">
        <w:rPr>
          <w:rFonts w:asciiTheme="minorHAnsi" w:hAnsiTheme="minorHAnsi" w:cstheme="minorHAnsi"/>
          <w:color w:val="000000" w:themeColor="text1"/>
          <w:sz w:val="22"/>
          <w:szCs w:val="22"/>
          <w:shd w:val="clear" w:color="auto" w:fill="FFFFFF"/>
        </w:rPr>
        <w:t xml:space="preserve">impacts of climate change, </w:t>
      </w:r>
      <w:r w:rsidR="00344A73" w:rsidRPr="00344A73">
        <w:rPr>
          <w:rFonts w:asciiTheme="minorHAnsi" w:hAnsiTheme="minorHAnsi" w:cstheme="minorHAnsi"/>
          <w:color w:val="000000" w:themeColor="text1"/>
          <w:sz w:val="22"/>
          <w:szCs w:val="22"/>
          <w:shd w:val="clear" w:color="auto" w:fill="FFFFFF"/>
        </w:rPr>
        <w:t>displacement and forced migration</w:t>
      </w:r>
      <w:r w:rsidR="00EF68A2" w:rsidRPr="00344A73">
        <w:rPr>
          <w:rFonts w:asciiTheme="minorHAnsi" w:hAnsiTheme="minorHAnsi" w:cstheme="minorHAnsi"/>
          <w:color w:val="000000" w:themeColor="text1"/>
          <w:sz w:val="22"/>
          <w:szCs w:val="22"/>
          <w:shd w:val="clear" w:color="auto" w:fill="FFFFFF"/>
        </w:rPr>
        <w:t xml:space="preserve">, </w:t>
      </w:r>
      <w:r w:rsidR="00344A73" w:rsidRPr="00344A73">
        <w:rPr>
          <w:rFonts w:asciiTheme="minorHAnsi" w:hAnsiTheme="minorHAnsi" w:cstheme="minorHAnsi"/>
          <w:color w:val="000000" w:themeColor="text1"/>
          <w:sz w:val="22"/>
          <w:szCs w:val="22"/>
          <w:shd w:val="clear" w:color="auto" w:fill="FFFFFF"/>
        </w:rPr>
        <w:t xml:space="preserve">and disproportional </w:t>
      </w:r>
      <w:r w:rsidR="00EA42AE" w:rsidRPr="00344A73">
        <w:rPr>
          <w:rFonts w:asciiTheme="minorHAnsi" w:hAnsiTheme="minorHAnsi" w:cstheme="minorHAnsi"/>
          <w:color w:val="000000" w:themeColor="text1"/>
          <w:sz w:val="22"/>
          <w:szCs w:val="22"/>
          <w:shd w:val="clear" w:color="auto" w:fill="FFFFFF"/>
        </w:rPr>
        <w:t>death rates from</w:t>
      </w:r>
      <w:r w:rsidR="00EF68A2" w:rsidRPr="00344A73">
        <w:rPr>
          <w:rFonts w:asciiTheme="minorHAnsi" w:hAnsiTheme="minorHAnsi" w:cstheme="minorHAnsi"/>
          <w:color w:val="000000" w:themeColor="text1"/>
          <w:sz w:val="22"/>
          <w:szCs w:val="22"/>
          <w:shd w:val="clear" w:color="auto" w:fill="FFFFFF"/>
        </w:rPr>
        <w:t xml:space="preserve"> armed conflict</w:t>
      </w:r>
      <w:r w:rsidR="00344A73" w:rsidRPr="00344A73">
        <w:rPr>
          <w:rFonts w:asciiTheme="minorHAnsi" w:hAnsiTheme="minorHAnsi" w:cstheme="minorHAnsi"/>
          <w:color w:val="000000" w:themeColor="text1"/>
          <w:sz w:val="22"/>
          <w:szCs w:val="22"/>
          <w:shd w:val="clear" w:color="auto" w:fill="FFFFFF"/>
        </w:rPr>
        <w:t>, food insecurity and</w:t>
      </w:r>
      <w:r w:rsidR="003459CC" w:rsidRPr="00344A73">
        <w:rPr>
          <w:rFonts w:asciiTheme="minorHAnsi" w:hAnsiTheme="minorHAnsi" w:cstheme="minorHAnsi"/>
          <w:color w:val="000000" w:themeColor="text1"/>
          <w:sz w:val="22"/>
          <w:szCs w:val="22"/>
          <w:shd w:val="clear" w:color="auto" w:fill="FFFFFF"/>
        </w:rPr>
        <w:t xml:space="preserve"> </w:t>
      </w:r>
      <w:r w:rsidR="00344A73" w:rsidRPr="00344A73">
        <w:rPr>
          <w:rFonts w:asciiTheme="minorHAnsi" w:hAnsiTheme="minorHAnsi" w:cstheme="minorHAnsi"/>
          <w:color w:val="000000" w:themeColor="text1"/>
          <w:sz w:val="22"/>
          <w:szCs w:val="22"/>
          <w:shd w:val="clear" w:color="auto" w:fill="FFFFFF"/>
        </w:rPr>
        <w:t xml:space="preserve">infectious disease, including </w:t>
      </w:r>
      <w:r w:rsidR="003459CC" w:rsidRPr="00344A73">
        <w:rPr>
          <w:rFonts w:asciiTheme="minorHAnsi" w:hAnsiTheme="minorHAnsi" w:cstheme="minorHAnsi"/>
          <w:color w:val="000000" w:themeColor="text1"/>
          <w:sz w:val="22"/>
          <w:szCs w:val="22"/>
          <w:shd w:val="clear" w:color="auto" w:fill="FFFFFF"/>
        </w:rPr>
        <w:t>COVID-19</w:t>
      </w:r>
      <w:r w:rsidR="00344A73" w:rsidRPr="00344A73">
        <w:rPr>
          <w:rFonts w:asciiTheme="minorHAnsi" w:hAnsiTheme="minorHAnsi" w:cstheme="minorHAnsi"/>
          <w:color w:val="000000" w:themeColor="text1"/>
          <w:sz w:val="22"/>
          <w:szCs w:val="22"/>
          <w:shd w:val="clear" w:color="auto" w:fill="FFFFFF"/>
        </w:rPr>
        <w:t>.</w:t>
      </w:r>
      <w:r w:rsidR="003459CC" w:rsidRPr="00344A73">
        <w:rPr>
          <w:rFonts w:asciiTheme="minorHAnsi" w:hAnsiTheme="minorHAnsi" w:cstheme="minorHAnsi"/>
          <w:color w:val="000000" w:themeColor="text1"/>
          <w:sz w:val="22"/>
          <w:szCs w:val="22"/>
          <w:shd w:val="clear" w:color="auto" w:fill="FFFFFF"/>
        </w:rPr>
        <w:t xml:space="preserve"> </w:t>
      </w:r>
    </w:p>
    <w:p w14:paraId="1BBA0D55" w14:textId="77777777" w:rsidR="00C4702B" w:rsidRPr="00344A73" w:rsidRDefault="00C4702B" w:rsidP="00C4702B">
      <w:pPr>
        <w:pStyle w:val="paragraph"/>
        <w:spacing w:before="0" w:beforeAutospacing="0" w:after="0" w:afterAutospacing="0"/>
        <w:textAlignment w:val="baseline"/>
        <w:rPr>
          <w:rFonts w:asciiTheme="minorHAnsi" w:hAnsiTheme="minorHAnsi" w:cstheme="minorHAnsi"/>
          <w:color w:val="000000" w:themeColor="text1"/>
          <w:sz w:val="22"/>
          <w:szCs w:val="22"/>
        </w:rPr>
      </w:pPr>
    </w:p>
    <w:p w14:paraId="3997112D" w14:textId="59F59374" w:rsidR="00C631B9" w:rsidRPr="00344A73" w:rsidRDefault="00E87B8E" w:rsidP="00C4702B">
      <w:pPr>
        <w:pStyle w:val="paragraph"/>
        <w:spacing w:before="0" w:beforeAutospacing="0" w:after="0" w:afterAutospacing="0"/>
        <w:textAlignment w:val="baseline"/>
        <w:rPr>
          <w:rFonts w:asciiTheme="minorHAnsi" w:hAnsiTheme="minorHAnsi" w:cstheme="minorHAnsi"/>
          <w:color w:val="000000" w:themeColor="text1"/>
          <w:sz w:val="22"/>
          <w:szCs w:val="22"/>
        </w:rPr>
      </w:pPr>
      <w:r w:rsidRPr="00344A73">
        <w:rPr>
          <w:rFonts w:asciiTheme="minorHAnsi" w:hAnsiTheme="minorHAnsi" w:cstheme="minorHAnsi"/>
          <w:i/>
          <w:iCs/>
          <w:color w:val="000000" w:themeColor="text1"/>
          <w:sz w:val="22"/>
          <w:szCs w:val="22"/>
        </w:rPr>
        <w:t>Highlighting</w:t>
      </w:r>
      <w:r w:rsidR="00ED238D" w:rsidRPr="00344A73">
        <w:rPr>
          <w:rFonts w:asciiTheme="minorHAnsi" w:hAnsiTheme="minorHAnsi" w:cstheme="minorHAnsi"/>
          <w:color w:val="000000" w:themeColor="text1"/>
          <w:sz w:val="22"/>
          <w:szCs w:val="22"/>
        </w:rPr>
        <w:t xml:space="preserve"> that </w:t>
      </w:r>
      <w:r w:rsidR="00C631B9" w:rsidRPr="00344A73">
        <w:rPr>
          <w:rFonts w:asciiTheme="minorHAnsi" w:hAnsiTheme="minorHAnsi" w:cstheme="minorHAnsi"/>
          <w:color w:val="000000" w:themeColor="text1"/>
          <w:sz w:val="22"/>
          <w:szCs w:val="22"/>
        </w:rPr>
        <w:t xml:space="preserve">mental </w:t>
      </w:r>
      <w:r w:rsidR="00EF68A2" w:rsidRPr="00344A73">
        <w:rPr>
          <w:rFonts w:asciiTheme="minorHAnsi" w:hAnsiTheme="minorHAnsi" w:cstheme="minorHAnsi"/>
          <w:color w:val="000000" w:themeColor="text1"/>
          <w:sz w:val="22"/>
          <w:szCs w:val="22"/>
        </w:rPr>
        <w:t>health problems have</w:t>
      </w:r>
      <w:r w:rsidR="00C631B9" w:rsidRPr="00344A73">
        <w:rPr>
          <w:rFonts w:asciiTheme="minorHAnsi" w:hAnsiTheme="minorHAnsi" w:cstheme="minorHAnsi"/>
          <w:color w:val="000000" w:themeColor="text1"/>
          <w:sz w:val="22"/>
          <w:szCs w:val="22"/>
        </w:rPr>
        <w:t xml:space="preserve"> been demonstrated to at least partially reflect issues</w:t>
      </w:r>
      <w:r w:rsidR="00CC4A5D" w:rsidRPr="00344A73">
        <w:rPr>
          <w:rFonts w:asciiTheme="minorHAnsi" w:hAnsiTheme="minorHAnsi" w:cstheme="minorHAnsi"/>
          <w:color w:val="000000" w:themeColor="text1"/>
          <w:sz w:val="22"/>
          <w:szCs w:val="22"/>
        </w:rPr>
        <w:t xml:space="preserve"> of systemic discrimination such as</w:t>
      </w:r>
      <w:r w:rsidR="00C631B9" w:rsidRPr="00344A73">
        <w:rPr>
          <w:rFonts w:asciiTheme="minorHAnsi" w:hAnsiTheme="minorHAnsi" w:cstheme="minorHAnsi"/>
          <w:color w:val="000000" w:themeColor="text1"/>
          <w:sz w:val="22"/>
          <w:szCs w:val="22"/>
        </w:rPr>
        <w:t xml:space="preserve"> social dominance and subordination</w:t>
      </w:r>
      <w:r w:rsidR="00EA42AE" w:rsidRPr="00344A73">
        <w:rPr>
          <w:rFonts w:asciiTheme="minorHAnsi" w:hAnsiTheme="minorHAnsi" w:cstheme="minorHAnsi"/>
          <w:color w:val="000000" w:themeColor="text1"/>
          <w:sz w:val="22"/>
          <w:szCs w:val="22"/>
        </w:rPr>
        <w:t xml:space="preserve">; </w:t>
      </w:r>
      <w:r w:rsidR="00CC4A5D" w:rsidRPr="00344A73">
        <w:rPr>
          <w:rFonts w:asciiTheme="minorHAnsi" w:hAnsiTheme="minorHAnsi" w:cstheme="minorHAnsi"/>
          <w:color w:val="000000" w:themeColor="text1"/>
          <w:sz w:val="22"/>
          <w:szCs w:val="22"/>
        </w:rPr>
        <w:t>limited access to safe housing, nutritious food</w:t>
      </w:r>
      <w:r w:rsidR="00EF68A2" w:rsidRPr="00344A73">
        <w:rPr>
          <w:rFonts w:asciiTheme="minorHAnsi" w:hAnsiTheme="minorHAnsi" w:cstheme="minorHAnsi"/>
          <w:color w:val="000000" w:themeColor="text1"/>
          <w:sz w:val="22"/>
          <w:szCs w:val="22"/>
        </w:rPr>
        <w:t>, technology</w:t>
      </w:r>
      <w:r w:rsidR="00CC4A5D" w:rsidRPr="00344A73">
        <w:rPr>
          <w:rFonts w:asciiTheme="minorHAnsi" w:hAnsiTheme="minorHAnsi" w:cstheme="minorHAnsi"/>
          <w:color w:val="000000" w:themeColor="text1"/>
          <w:sz w:val="22"/>
          <w:szCs w:val="22"/>
        </w:rPr>
        <w:t xml:space="preserve"> and </w:t>
      </w:r>
      <w:proofErr w:type="gramStart"/>
      <w:r w:rsidR="00CC4A5D" w:rsidRPr="00344A73">
        <w:rPr>
          <w:rFonts w:asciiTheme="minorHAnsi" w:hAnsiTheme="minorHAnsi" w:cstheme="minorHAnsi"/>
          <w:color w:val="000000" w:themeColor="text1"/>
          <w:sz w:val="22"/>
          <w:szCs w:val="22"/>
        </w:rPr>
        <w:t>high quality</w:t>
      </w:r>
      <w:proofErr w:type="gramEnd"/>
      <w:r w:rsidR="00CC4A5D" w:rsidRPr="00344A73">
        <w:rPr>
          <w:rFonts w:asciiTheme="minorHAnsi" w:hAnsiTheme="minorHAnsi" w:cstheme="minorHAnsi"/>
          <w:color w:val="000000" w:themeColor="text1"/>
          <w:sz w:val="22"/>
          <w:szCs w:val="22"/>
        </w:rPr>
        <w:t xml:space="preserve"> education; </w:t>
      </w:r>
      <w:r w:rsidR="00344A73" w:rsidRPr="00344A73">
        <w:rPr>
          <w:rFonts w:asciiTheme="minorHAnsi" w:hAnsiTheme="minorHAnsi" w:cstheme="minorHAnsi"/>
          <w:color w:val="000000" w:themeColor="text1"/>
          <w:sz w:val="22"/>
          <w:szCs w:val="22"/>
        </w:rPr>
        <w:t xml:space="preserve">and </w:t>
      </w:r>
      <w:r w:rsidR="00EF68A2" w:rsidRPr="00344A73">
        <w:rPr>
          <w:rFonts w:asciiTheme="minorHAnsi" w:hAnsiTheme="minorHAnsi" w:cstheme="minorHAnsi"/>
          <w:color w:val="000000" w:themeColor="text1"/>
          <w:sz w:val="22"/>
          <w:szCs w:val="22"/>
        </w:rPr>
        <w:t xml:space="preserve">limited access to competencies </w:t>
      </w:r>
      <w:r w:rsidR="0025439A" w:rsidRPr="00344A73">
        <w:rPr>
          <w:rFonts w:asciiTheme="minorHAnsi" w:hAnsiTheme="minorHAnsi" w:cstheme="minorHAnsi"/>
          <w:color w:val="000000" w:themeColor="text1"/>
          <w:sz w:val="22"/>
          <w:szCs w:val="22"/>
        </w:rPr>
        <w:t>development</w:t>
      </w:r>
      <w:r w:rsidR="00EF68A2" w:rsidRPr="00344A73">
        <w:rPr>
          <w:rFonts w:asciiTheme="minorHAnsi" w:hAnsiTheme="minorHAnsi" w:cstheme="minorHAnsi"/>
          <w:color w:val="000000" w:themeColor="text1"/>
          <w:sz w:val="22"/>
          <w:szCs w:val="22"/>
        </w:rPr>
        <w:t xml:space="preserve"> and employment opportunities</w:t>
      </w:r>
      <w:r w:rsidR="00344A73" w:rsidRPr="00344A73">
        <w:rPr>
          <w:rFonts w:asciiTheme="minorHAnsi" w:hAnsiTheme="minorHAnsi" w:cstheme="minorHAnsi"/>
          <w:color w:val="000000" w:themeColor="text1"/>
          <w:sz w:val="22"/>
          <w:szCs w:val="22"/>
        </w:rPr>
        <w:t>.</w:t>
      </w:r>
    </w:p>
    <w:p w14:paraId="1B0C6AE6" w14:textId="0ABB8D16" w:rsidR="00EA42AE" w:rsidRPr="00344A73" w:rsidRDefault="00EA42AE" w:rsidP="00C4702B">
      <w:pPr>
        <w:pStyle w:val="paragraph"/>
        <w:spacing w:before="0" w:beforeAutospacing="0" w:after="0" w:afterAutospacing="0"/>
        <w:textAlignment w:val="baseline"/>
        <w:rPr>
          <w:rFonts w:asciiTheme="minorHAnsi" w:hAnsiTheme="minorHAnsi" w:cstheme="minorHAnsi"/>
          <w:color w:val="000000" w:themeColor="text1"/>
          <w:sz w:val="22"/>
          <w:szCs w:val="22"/>
        </w:rPr>
      </w:pPr>
    </w:p>
    <w:p w14:paraId="582047E7" w14:textId="6961B01C" w:rsidR="00344A73" w:rsidRPr="00344A73" w:rsidRDefault="00344A73" w:rsidP="00C4702B">
      <w:pPr>
        <w:pStyle w:val="paragraph"/>
        <w:spacing w:before="0" w:beforeAutospacing="0" w:after="0" w:afterAutospacing="0"/>
        <w:textAlignment w:val="baseline"/>
        <w:rPr>
          <w:rFonts w:asciiTheme="minorHAnsi" w:hAnsiTheme="minorHAnsi" w:cstheme="minorHAnsi"/>
          <w:color w:val="000000" w:themeColor="text1"/>
          <w:sz w:val="22"/>
          <w:szCs w:val="22"/>
        </w:rPr>
      </w:pPr>
      <w:r w:rsidRPr="00344A73">
        <w:rPr>
          <w:rFonts w:asciiTheme="minorHAnsi" w:hAnsiTheme="minorHAnsi" w:cstheme="minorHAnsi"/>
          <w:color w:val="000000" w:themeColor="text1"/>
          <w:sz w:val="22"/>
          <w:szCs w:val="22"/>
        </w:rPr>
        <w:t xml:space="preserve">Recognizing that psychological science and psychologists can address inequality, </w:t>
      </w:r>
      <w:proofErr w:type="gramStart"/>
      <w:r w:rsidRPr="00344A73">
        <w:rPr>
          <w:rFonts w:asciiTheme="minorHAnsi" w:hAnsiTheme="minorHAnsi" w:cstheme="minorHAnsi"/>
          <w:color w:val="000000" w:themeColor="text1"/>
          <w:sz w:val="22"/>
          <w:szCs w:val="22"/>
        </w:rPr>
        <w:t>racism</w:t>
      </w:r>
      <w:proofErr w:type="gramEnd"/>
      <w:r w:rsidRPr="00344A73">
        <w:rPr>
          <w:rFonts w:asciiTheme="minorHAnsi" w:hAnsiTheme="minorHAnsi" w:cstheme="minorHAnsi"/>
          <w:color w:val="000000" w:themeColor="text1"/>
          <w:sz w:val="22"/>
          <w:szCs w:val="22"/>
        </w:rPr>
        <w:t xml:space="preserve"> and discrimination through [WE NEED TO WORK ON THIS SECTION]</w:t>
      </w:r>
    </w:p>
    <w:p w14:paraId="780787F1" w14:textId="7F76144C" w:rsidR="00344A73" w:rsidRPr="00344A73" w:rsidRDefault="00344A73" w:rsidP="00344A73">
      <w:pPr>
        <w:pStyle w:val="paragraph"/>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sidRPr="00344A73">
        <w:rPr>
          <w:rFonts w:asciiTheme="minorHAnsi" w:hAnsiTheme="minorHAnsi" w:cstheme="minorHAnsi"/>
          <w:color w:val="000000" w:themeColor="text1"/>
          <w:sz w:val="22"/>
          <w:szCs w:val="22"/>
        </w:rPr>
        <w:t xml:space="preserve">Research on anti-bias and </w:t>
      </w:r>
      <w:proofErr w:type="spellStart"/>
      <w:r w:rsidRPr="00344A73">
        <w:rPr>
          <w:rFonts w:asciiTheme="minorHAnsi" w:hAnsiTheme="minorHAnsi" w:cstheme="minorHAnsi"/>
          <w:color w:val="000000" w:themeColor="text1"/>
          <w:sz w:val="22"/>
          <w:szCs w:val="22"/>
        </w:rPr>
        <w:t>discrimintation</w:t>
      </w:r>
      <w:proofErr w:type="spellEnd"/>
      <w:r w:rsidRPr="00344A73">
        <w:rPr>
          <w:rFonts w:asciiTheme="minorHAnsi" w:hAnsiTheme="minorHAnsi" w:cstheme="minorHAnsi"/>
          <w:color w:val="000000" w:themeColor="text1"/>
          <w:sz w:val="22"/>
          <w:szCs w:val="22"/>
        </w:rPr>
        <w:t xml:space="preserve"> training</w:t>
      </w:r>
    </w:p>
    <w:p w14:paraId="6FF5B273" w14:textId="3ADA3B52" w:rsidR="00344A73" w:rsidRPr="00344A73" w:rsidRDefault="00344A73" w:rsidP="00344A73">
      <w:pPr>
        <w:pStyle w:val="paragraph"/>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sidRPr="00344A73">
        <w:rPr>
          <w:rFonts w:asciiTheme="minorHAnsi" w:hAnsiTheme="minorHAnsi" w:cstheme="minorHAnsi"/>
          <w:color w:val="000000" w:themeColor="text1"/>
          <w:sz w:val="22"/>
          <w:szCs w:val="22"/>
        </w:rPr>
        <w:t xml:space="preserve">    </w:t>
      </w:r>
    </w:p>
    <w:p w14:paraId="61229553" w14:textId="48B38B34" w:rsidR="00344A73" w:rsidRPr="00344A73" w:rsidRDefault="00344A73" w:rsidP="00344A73">
      <w:pPr>
        <w:pStyle w:val="paragraph"/>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sidRPr="00344A73">
        <w:rPr>
          <w:rFonts w:asciiTheme="minorHAnsi" w:hAnsiTheme="minorHAnsi" w:cstheme="minorHAnsi"/>
          <w:color w:val="000000" w:themeColor="text1"/>
          <w:sz w:val="22"/>
          <w:szCs w:val="22"/>
        </w:rPr>
        <w:t xml:space="preserve">    </w:t>
      </w:r>
    </w:p>
    <w:p w14:paraId="2AF0156C" w14:textId="589183C7" w:rsidR="00344A73" w:rsidRPr="00344A73" w:rsidRDefault="00344A73" w:rsidP="00344A73">
      <w:pPr>
        <w:pStyle w:val="paragraph"/>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sidRPr="00344A73">
        <w:rPr>
          <w:rFonts w:asciiTheme="minorHAnsi" w:hAnsiTheme="minorHAnsi" w:cstheme="minorHAnsi"/>
          <w:color w:val="000000" w:themeColor="text1"/>
          <w:sz w:val="22"/>
          <w:szCs w:val="22"/>
        </w:rPr>
        <w:t xml:space="preserve">    </w:t>
      </w:r>
    </w:p>
    <w:p w14:paraId="3C9EF5B1" w14:textId="77777777" w:rsidR="008E01C3" w:rsidRPr="00344A73" w:rsidRDefault="008E01C3" w:rsidP="00C4702B">
      <w:pPr>
        <w:pStyle w:val="paragraph"/>
        <w:spacing w:before="0" w:beforeAutospacing="0" w:after="0" w:afterAutospacing="0"/>
        <w:textAlignment w:val="baseline"/>
        <w:rPr>
          <w:rFonts w:asciiTheme="minorHAnsi" w:hAnsiTheme="minorHAnsi" w:cstheme="minorHAnsi"/>
          <w:color w:val="000000" w:themeColor="text1"/>
          <w:sz w:val="22"/>
          <w:szCs w:val="22"/>
        </w:rPr>
      </w:pPr>
    </w:p>
    <w:p w14:paraId="6C508FC9" w14:textId="1263B232" w:rsidR="005A668A" w:rsidRPr="00344A73" w:rsidRDefault="005A668A" w:rsidP="005A668A">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344A73">
        <w:rPr>
          <w:rFonts w:ascii="Calibri" w:hAnsi="Calibri" w:cs="Calibri"/>
          <w:color w:val="000000" w:themeColor="text1"/>
          <w:sz w:val="22"/>
          <w:szCs w:val="22"/>
        </w:rPr>
        <w:br/>
      </w:r>
      <w:r w:rsidRPr="00344A73">
        <w:rPr>
          <w:rStyle w:val="normaltextrun"/>
          <w:rFonts w:ascii="Calibri" w:hAnsi="Calibri" w:cs="Calibri"/>
          <w:color w:val="000000" w:themeColor="text1"/>
          <w:sz w:val="22"/>
          <w:szCs w:val="22"/>
        </w:rPr>
        <w:t xml:space="preserve">THEREFORE, BE IT RESOLVED that </w:t>
      </w:r>
      <w:r w:rsidR="0050379F" w:rsidRPr="00344A73">
        <w:rPr>
          <w:rStyle w:val="normaltextrun"/>
          <w:rFonts w:ascii="Calibri" w:hAnsi="Calibri" w:cs="Calibri"/>
          <w:color w:val="000000" w:themeColor="text1"/>
          <w:sz w:val="22"/>
          <w:szCs w:val="22"/>
        </w:rPr>
        <w:t>the Alliance member</w:t>
      </w:r>
      <w:r w:rsidRPr="00344A73">
        <w:rPr>
          <w:rStyle w:val="normaltextrun"/>
          <w:rFonts w:ascii="Calibri" w:hAnsi="Calibri" w:cs="Calibri"/>
          <w:color w:val="000000" w:themeColor="text1"/>
          <w:sz w:val="22"/>
          <w:szCs w:val="22"/>
        </w:rPr>
        <w:t xml:space="preserve"> psychology organizations will </w:t>
      </w:r>
      <w:r w:rsidR="00EF68A2" w:rsidRPr="00344A73">
        <w:rPr>
          <w:rStyle w:val="normaltextrun"/>
          <w:rFonts w:ascii="Calibri" w:hAnsi="Calibri" w:cs="Calibri"/>
          <w:color w:val="000000" w:themeColor="text1"/>
          <w:sz w:val="22"/>
          <w:szCs w:val="22"/>
        </w:rPr>
        <w:t xml:space="preserve">collaborate to </w:t>
      </w:r>
      <w:r w:rsidRPr="00344A73">
        <w:rPr>
          <w:rStyle w:val="normaltextrun"/>
          <w:rFonts w:ascii="Calibri" w:hAnsi="Calibri" w:cs="Calibri"/>
          <w:color w:val="000000" w:themeColor="text1"/>
          <w:sz w:val="22"/>
          <w:szCs w:val="22"/>
        </w:rPr>
        <w:t xml:space="preserve">advocate for and support international and cross-disciplinary collaboration to </w:t>
      </w:r>
      <w:r w:rsidR="00344A73" w:rsidRPr="00344A73">
        <w:rPr>
          <w:rStyle w:val="normaltextrun"/>
          <w:rFonts w:ascii="Calibri" w:hAnsi="Calibri" w:cs="Calibri"/>
          <w:color w:val="000000" w:themeColor="text1"/>
          <w:sz w:val="22"/>
          <w:szCs w:val="22"/>
        </w:rPr>
        <w:t xml:space="preserve">address SDGs 13, 3, and 10 to apply psychological science and practice </w:t>
      </w:r>
      <w:proofErr w:type="spellStart"/>
      <w:proofErr w:type="gramStart"/>
      <w:r w:rsidR="00344A73" w:rsidRPr="00344A73">
        <w:rPr>
          <w:rStyle w:val="normaltextrun"/>
          <w:rFonts w:ascii="Calibri" w:hAnsi="Calibri" w:cs="Calibri"/>
          <w:color w:val="000000" w:themeColor="text1"/>
          <w:sz w:val="22"/>
          <w:szCs w:val="22"/>
        </w:rPr>
        <w:t>to:help</w:t>
      </w:r>
      <w:proofErr w:type="spellEnd"/>
      <w:proofErr w:type="gramEnd"/>
      <w:r w:rsidR="00344A73" w:rsidRPr="00344A73">
        <w:rPr>
          <w:rStyle w:val="normaltextrun"/>
          <w:rFonts w:ascii="Calibri" w:hAnsi="Calibri" w:cs="Calibri"/>
          <w:color w:val="000000" w:themeColor="text1"/>
          <w:sz w:val="22"/>
          <w:szCs w:val="22"/>
        </w:rPr>
        <w:t xml:space="preserve"> </w:t>
      </w:r>
      <w:r w:rsidRPr="00344A73">
        <w:rPr>
          <w:rStyle w:val="normaltextrun"/>
          <w:rFonts w:ascii="Calibri" w:hAnsi="Calibri" w:cs="Calibri"/>
          <w:color w:val="000000" w:themeColor="text1"/>
          <w:sz w:val="22"/>
          <w:szCs w:val="22"/>
        </w:rPr>
        <w:t>mitigate climate change and facilitate adaptation to its effects</w:t>
      </w:r>
      <w:r w:rsidR="00EF68A2" w:rsidRPr="00344A73">
        <w:rPr>
          <w:rStyle w:val="normaltextrun"/>
          <w:rFonts w:ascii="Calibri" w:hAnsi="Calibri" w:cs="Calibri"/>
          <w:color w:val="000000" w:themeColor="text1"/>
          <w:sz w:val="22"/>
          <w:szCs w:val="22"/>
        </w:rPr>
        <w:t>;</w:t>
      </w:r>
      <w:r w:rsidR="00D305EF" w:rsidRPr="00344A73">
        <w:rPr>
          <w:rStyle w:val="normaltextrun"/>
          <w:rFonts w:ascii="Calibri" w:hAnsi="Calibri" w:cs="Calibri"/>
          <w:color w:val="000000" w:themeColor="text1"/>
          <w:sz w:val="22"/>
          <w:szCs w:val="22"/>
        </w:rPr>
        <w:t xml:space="preserve"> advance global mental health</w:t>
      </w:r>
      <w:r w:rsidR="00EF68A2" w:rsidRPr="00344A73">
        <w:rPr>
          <w:rStyle w:val="normaltextrun"/>
          <w:rFonts w:ascii="Calibri" w:hAnsi="Calibri" w:cs="Calibri"/>
          <w:color w:val="000000" w:themeColor="text1"/>
          <w:sz w:val="22"/>
          <w:szCs w:val="22"/>
        </w:rPr>
        <w:t>;</w:t>
      </w:r>
      <w:r w:rsidR="0050379F" w:rsidRPr="00344A73">
        <w:rPr>
          <w:rStyle w:val="normaltextrun"/>
          <w:rFonts w:ascii="Calibri" w:hAnsi="Calibri" w:cs="Calibri"/>
          <w:color w:val="000000" w:themeColor="text1"/>
          <w:sz w:val="22"/>
          <w:szCs w:val="22"/>
        </w:rPr>
        <w:t xml:space="preserve"> and </w:t>
      </w:r>
      <w:r w:rsidR="00EF68A2" w:rsidRPr="00344A73">
        <w:rPr>
          <w:rStyle w:val="normaltextrun"/>
          <w:rFonts w:ascii="Calibri" w:hAnsi="Calibri" w:cs="Calibri"/>
          <w:color w:val="000000" w:themeColor="text1"/>
          <w:sz w:val="22"/>
          <w:szCs w:val="22"/>
        </w:rPr>
        <w:t xml:space="preserve">decrease racism and discrimination and </w:t>
      </w:r>
      <w:r w:rsidR="0050379F" w:rsidRPr="00344A73">
        <w:rPr>
          <w:rStyle w:val="normaltextrun"/>
          <w:rFonts w:ascii="Calibri" w:hAnsi="Calibri" w:cs="Calibri"/>
          <w:color w:val="000000" w:themeColor="text1"/>
          <w:sz w:val="22"/>
          <w:szCs w:val="22"/>
        </w:rPr>
        <w:t xml:space="preserve">increase equity </w:t>
      </w:r>
      <w:r w:rsidR="00EF68A2" w:rsidRPr="00344A73">
        <w:rPr>
          <w:rStyle w:val="normaltextrun"/>
          <w:rFonts w:ascii="Calibri" w:hAnsi="Calibri" w:cs="Calibri"/>
          <w:color w:val="000000" w:themeColor="text1"/>
          <w:sz w:val="22"/>
          <w:szCs w:val="22"/>
        </w:rPr>
        <w:t xml:space="preserve">and inclusion </w:t>
      </w:r>
      <w:r w:rsidR="0050379F" w:rsidRPr="00344A73">
        <w:rPr>
          <w:rStyle w:val="normaltextrun"/>
          <w:rFonts w:ascii="Calibri" w:hAnsi="Calibri" w:cs="Calibri"/>
          <w:color w:val="000000" w:themeColor="text1"/>
          <w:sz w:val="22"/>
          <w:szCs w:val="22"/>
        </w:rPr>
        <w:t>among peoples</w:t>
      </w:r>
      <w:r w:rsidR="00EF68A2" w:rsidRPr="00344A73">
        <w:rPr>
          <w:rStyle w:val="normaltextrun"/>
          <w:rFonts w:ascii="Calibri" w:hAnsi="Calibri" w:cs="Calibri"/>
          <w:color w:val="000000" w:themeColor="text1"/>
          <w:sz w:val="22"/>
          <w:szCs w:val="22"/>
        </w:rPr>
        <w:t xml:space="preserve"> and communities</w:t>
      </w:r>
      <w:r w:rsidR="0050379F" w:rsidRPr="00344A73">
        <w:rPr>
          <w:rStyle w:val="normaltextrun"/>
          <w:rFonts w:ascii="Calibri" w:hAnsi="Calibri" w:cs="Calibri"/>
          <w:color w:val="000000" w:themeColor="text1"/>
          <w:sz w:val="22"/>
          <w:szCs w:val="22"/>
        </w:rPr>
        <w:t>;</w:t>
      </w:r>
    </w:p>
    <w:p w14:paraId="4A2B946D" w14:textId="2842EAAD" w:rsidR="00344A73" w:rsidRPr="00344A73" w:rsidRDefault="00344A73" w:rsidP="005A668A">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2A31A852" w14:textId="3A1653D6" w:rsidR="00344A73" w:rsidRPr="00344A73" w:rsidRDefault="00344A73" w:rsidP="005A668A">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344A73">
        <w:rPr>
          <w:rStyle w:val="normaltextrun"/>
          <w:rFonts w:ascii="Calibri" w:hAnsi="Calibri" w:cs="Calibri"/>
          <w:color w:val="000000" w:themeColor="text1"/>
          <w:sz w:val="22"/>
          <w:szCs w:val="22"/>
        </w:rPr>
        <w:t>The Alliance agrees to</w:t>
      </w:r>
    </w:p>
    <w:p w14:paraId="159D07E5" w14:textId="77777777" w:rsidR="00344A73" w:rsidRPr="00344A73" w:rsidRDefault="00344A73" w:rsidP="006027FB">
      <w:pPr>
        <w:pStyle w:val="paragraph"/>
        <w:spacing w:before="0" w:beforeAutospacing="0" w:after="0" w:afterAutospacing="0"/>
        <w:textAlignment w:val="baseline"/>
        <w:rPr>
          <w:rStyle w:val="normaltextrun"/>
          <w:rFonts w:ascii="Calibri" w:hAnsi="Calibri" w:cs="Calibri"/>
          <w:b/>
          <w:bCs/>
          <w:color w:val="000000" w:themeColor="text1"/>
          <w:sz w:val="22"/>
          <w:szCs w:val="22"/>
        </w:rPr>
      </w:pPr>
    </w:p>
    <w:p w14:paraId="715D0992" w14:textId="77777777" w:rsidR="00344A73" w:rsidRPr="00344A73" w:rsidRDefault="00344A73" w:rsidP="006027FB">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344A73">
        <w:rPr>
          <w:rStyle w:val="normaltextrun"/>
          <w:rFonts w:ascii="Calibri" w:hAnsi="Calibri" w:cs="Calibri"/>
          <w:i/>
          <w:iCs/>
          <w:color w:val="000000" w:themeColor="text1"/>
          <w:sz w:val="22"/>
          <w:szCs w:val="22"/>
        </w:rPr>
        <w:t>D</w:t>
      </w:r>
      <w:r w:rsidR="00EF68A2" w:rsidRPr="00344A73">
        <w:rPr>
          <w:rStyle w:val="normaltextrun"/>
          <w:rFonts w:ascii="Calibri" w:hAnsi="Calibri" w:cs="Calibri"/>
          <w:i/>
          <w:iCs/>
          <w:color w:val="000000" w:themeColor="text1"/>
          <w:sz w:val="22"/>
          <w:szCs w:val="22"/>
        </w:rPr>
        <w:t>evelop materials</w:t>
      </w:r>
      <w:r w:rsidRPr="00344A73">
        <w:rPr>
          <w:rStyle w:val="normaltextrun"/>
          <w:rFonts w:ascii="Calibri" w:hAnsi="Calibri" w:cs="Calibri"/>
          <w:i/>
          <w:iCs/>
          <w:color w:val="000000" w:themeColor="text1"/>
          <w:sz w:val="22"/>
          <w:szCs w:val="22"/>
        </w:rPr>
        <w:t xml:space="preserve">, </w:t>
      </w:r>
      <w:proofErr w:type="gramStart"/>
      <w:r w:rsidR="00EF68A2" w:rsidRPr="00344A73">
        <w:rPr>
          <w:rStyle w:val="normaltextrun"/>
          <w:rFonts w:ascii="Calibri" w:hAnsi="Calibri" w:cs="Calibri"/>
          <w:i/>
          <w:iCs/>
          <w:color w:val="000000" w:themeColor="text1"/>
          <w:sz w:val="22"/>
          <w:szCs w:val="22"/>
        </w:rPr>
        <w:t>message</w:t>
      </w:r>
      <w:proofErr w:type="gramEnd"/>
      <w:r w:rsidRPr="00344A73">
        <w:rPr>
          <w:rStyle w:val="normaltextrun"/>
          <w:rFonts w:ascii="Calibri" w:hAnsi="Calibri" w:cs="Calibri"/>
          <w:i/>
          <w:iCs/>
          <w:color w:val="000000" w:themeColor="text1"/>
          <w:sz w:val="22"/>
          <w:szCs w:val="22"/>
        </w:rPr>
        <w:t xml:space="preserve"> and programs</w:t>
      </w:r>
      <w:r w:rsidR="00EF68A2" w:rsidRPr="00344A73">
        <w:rPr>
          <w:rStyle w:val="normaltextrun"/>
          <w:rFonts w:ascii="Calibri" w:hAnsi="Calibri" w:cs="Calibri"/>
          <w:color w:val="000000" w:themeColor="text1"/>
          <w:sz w:val="22"/>
          <w:szCs w:val="22"/>
        </w:rPr>
        <w:t xml:space="preserve"> </w:t>
      </w:r>
      <w:r w:rsidRPr="00344A73">
        <w:rPr>
          <w:rStyle w:val="normaltextrun"/>
          <w:rFonts w:ascii="Calibri" w:hAnsi="Calibri" w:cs="Calibri"/>
          <w:color w:val="000000" w:themeColor="text1"/>
          <w:sz w:val="22"/>
          <w:szCs w:val="22"/>
        </w:rPr>
        <w:t xml:space="preserve">to </w:t>
      </w:r>
    </w:p>
    <w:p w14:paraId="63F8F80C" w14:textId="77777777" w:rsidR="00344A73" w:rsidRPr="00344A73" w:rsidRDefault="00344A73" w:rsidP="00344A73">
      <w:pPr>
        <w:pStyle w:val="paragraph"/>
        <w:numPr>
          <w:ilvl w:val="0"/>
          <w:numId w:val="4"/>
        </w:numPr>
        <w:spacing w:before="0" w:beforeAutospacing="0" w:after="0" w:afterAutospacing="0"/>
        <w:textAlignment w:val="baseline"/>
        <w:rPr>
          <w:rStyle w:val="normaltextrun"/>
          <w:rFonts w:ascii="Calibri" w:hAnsi="Calibri" w:cs="Calibri"/>
          <w:b/>
          <w:bCs/>
          <w:color w:val="000000" w:themeColor="text1"/>
          <w:sz w:val="22"/>
          <w:szCs w:val="22"/>
        </w:rPr>
      </w:pPr>
      <w:r w:rsidRPr="00344A73">
        <w:rPr>
          <w:rStyle w:val="normaltextrun"/>
          <w:rFonts w:ascii="Calibri" w:hAnsi="Calibri" w:cs="Calibri"/>
          <w:color w:val="000000" w:themeColor="text1"/>
          <w:sz w:val="22"/>
          <w:szCs w:val="22"/>
        </w:rPr>
        <w:t xml:space="preserve">educate the public </w:t>
      </w:r>
      <w:r w:rsidR="006027FB" w:rsidRPr="00344A73">
        <w:rPr>
          <w:rStyle w:val="normaltextrun"/>
          <w:rFonts w:ascii="Calibri" w:hAnsi="Calibri" w:cs="Calibri"/>
          <w:color w:val="000000" w:themeColor="text1"/>
          <w:sz w:val="22"/>
          <w:szCs w:val="22"/>
        </w:rPr>
        <w:t>about psychological contributions to combating climate change, emphasizing the need for immediate governmental, societal, community, and personal action, utilizing psychologically informed communication strategies;</w:t>
      </w:r>
      <w:r w:rsidRPr="00344A73">
        <w:rPr>
          <w:rStyle w:val="normaltextrun"/>
          <w:rFonts w:ascii="Calibri" w:hAnsi="Calibri" w:cs="Calibri"/>
          <w:color w:val="000000" w:themeColor="text1"/>
          <w:sz w:val="22"/>
          <w:szCs w:val="22"/>
        </w:rPr>
        <w:t xml:space="preserve"> </w:t>
      </w:r>
      <w:r w:rsidRPr="00344A73">
        <w:rPr>
          <w:rStyle w:val="normaltextrun"/>
          <w:rFonts w:ascii="Calibri" w:hAnsi="Calibri" w:cs="Calibri"/>
          <w:b/>
          <w:bCs/>
          <w:color w:val="000000" w:themeColor="text1"/>
          <w:sz w:val="22"/>
          <w:szCs w:val="22"/>
        </w:rPr>
        <w:t>(Climate Change)</w:t>
      </w:r>
    </w:p>
    <w:p w14:paraId="15296232" w14:textId="77777777" w:rsidR="00344A73" w:rsidRPr="00344A73" w:rsidRDefault="00344A73" w:rsidP="00344A73">
      <w:pPr>
        <w:pStyle w:val="paragraph"/>
        <w:numPr>
          <w:ilvl w:val="0"/>
          <w:numId w:val="4"/>
        </w:numPr>
        <w:spacing w:before="0" w:beforeAutospacing="0" w:after="0" w:afterAutospacing="0"/>
        <w:textAlignment w:val="baseline"/>
        <w:rPr>
          <w:rStyle w:val="eop"/>
          <w:rFonts w:ascii="Calibri" w:hAnsi="Calibri" w:cs="Calibri"/>
          <w:color w:val="000000" w:themeColor="text1"/>
          <w:sz w:val="22"/>
          <w:szCs w:val="22"/>
        </w:rPr>
      </w:pPr>
      <w:r w:rsidRPr="00344A73">
        <w:rPr>
          <w:rStyle w:val="eop"/>
          <w:rFonts w:ascii="Calibri" w:hAnsi="Calibri" w:cs="Calibri"/>
          <w:color w:val="000000" w:themeColor="text1"/>
          <w:sz w:val="22"/>
          <w:szCs w:val="22"/>
        </w:rPr>
        <w:t xml:space="preserve">encourage psychologists to educate and inspire their students and colleagues about psychological contributions to combating climate change, including filling research gaps </w:t>
      </w:r>
      <w:r w:rsidRPr="00344A73">
        <w:rPr>
          <w:rStyle w:val="normaltextrun"/>
          <w:rFonts w:ascii="Calibri" w:hAnsi="Calibri" w:cs="Calibri"/>
          <w:b/>
          <w:bCs/>
          <w:color w:val="000000" w:themeColor="text1"/>
          <w:sz w:val="22"/>
          <w:szCs w:val="22"/>
        </w:rPr>
        <w:t>(Climate Change)</w:t>
      </w:r>
    </w:p>
    <w:p w14:paraId="21E4804B" w14:textId="77777777" w:rsidR="00344A73" w:rsidRPr="00344A73" w:rsidRDefault="00344A73" w:rsidP="00344A73">
      <w:pPr>
        <w:pStyle w:val="paragraph"/>
        <w:numPr>
          <w:ilvl w:val="0"/>
          <w:numId w:val="4"/>
        </w:numPr>
        <w:spacing w:before="0" w:beforeAutospacing="0" w:after="0" w:afterAutospacing="0"/>
        <w:textAlignment w:val="baseline"/>
        <w:rPr>
          <w:rStyle w:val="eop"/>
          <w:rFonts w:ascii="Calibri" w:hAnsi="Calibri" w:cs="Calibri"/>
          <w:b/>
          <w:bCs/>
          <w:color w:val="000000" w:themeColor="text1"/>
          <w:sz w:val="22"/>
          <w:szCs w:val="22"/>
        </w:rPr>
      </w:pPr>
      <w:r w:rsidRPr="00344A73">
        <w:rPr>
          <w:rStyle w:val="normaltextrun"/>
          <w:rFonts w:ascii="Calibri" w:hAnsi="Calibri" w:cs="Calibri"/>
          <w:color w:val="000000" w:themeColor="text1"/>
          <w:sz w:val="22"/>
          <w:szCs w:val="22"/>
        </w:rPr>
        <w:t>publicize the psychological evidence base for attitude and behavior change, ensuring that relevant policies are informed by the science of psychology;</w:t>
      </w:r>
      <w:r w:rsidRPr="00344A73">
        <w:rPr>
          <w:rStyle w:val="eop"/>
          <w:rFonts w:ascii="Calibri" w:hAnsi="Calibri" w:cs="Calibri"/>
          <w:color w:val="000000" w:themeColor="text1"/>
          <w:sz w:val="22"/>
          <w:szCs w:val="22"/>
        </w:rPr>
        <w:t> </w:t>
      </w:r>
      <w:r w:rsidRPr="00344A73">
        <w:rPr>
          <w:rStyle w:val="normaltextrun"/>
          <w:rFonts w:ascii="Calibri" w:hAnsi="Calibri" w:cs="Calibri"/>
          <w:b/>
          <w:bCs/>
          <w:color w:val="000000" w:themeColor="text1"/>
          <w:sz w:val="22"/>
          <w:szCs w:val="22"/>
        </w:rPr>
        <w:t>(Climate Change)</w:t>
      </w:r>
    </w:p>
    <w:p w14:paraId="22A8077C" w14:textId="77777777" w:rsidR="00344A73" w:rsidRPr="00344A73" w:rsidRDefault="00344A73" w:rsidP="006027FB">
      <w:pPr>
        <w:pStyle w:val="paragraph"/>
        <w:numPr>
          <w:ilvl w:val="0"/>
          <w:numId w:val="4"/>
        </w:numPr>
        <w:spacing w:before="0" w:beforeAutospacing="0" w:after="0" w:afterAutospacing="0"/>
        <w:textAlignment w:val="baseline"/>
        <w:rPr>
          <w:rStyle w:val="eop"/>
          <w:rFonts w:ascii="Calibri" w:hAnsi="Calibri" w:cs="Calibri"/>
          <w:color w:val="000000" w:themeColor="text1"/>
          <w:sz w:val="22"/>
          <w:szCs w:val="22"/>
        </w:rPr>
      </w:pPr>
      <w:r w:rsidRPr="00344A73">
        <w:rPr>
          <w:rStyle w:val="normaltextrun"/>
          <w:rFonts w:ascii="Calibri" w:hAnsi="Calibri" w:cs="Calibri"/>
          <w:color w:val="000000" w:themeColor="text1"/>
          <w:sz w:val="22"/>
          <w:szCs w:val="22"/>
        </w:rPr>
        <w:t>encourage our communities to be vocal advocates concerning the necessary mitigatory, preparatory, and responsive adaptations to climate change, paying particular attention to the needs of those who suffer disproportionately;</w:t>
      </w:r>
      <w:r w:rsidRPr="00344A73">
        <w:rPr>
          <w:rStyle w:val="eop"/>
          <w:rFonts w:ascii="Calibri" w:hAnsi="Calibri" w:cs="Calibri"/>
          <w:color w:val="000000" w:themeColor="text1"/>
          <w:sz w:val="22"/>
          <w:szCs w:val="22"/>
        </w:rPr>
        <w:t xml:space="preserve"> or who are in a disadvantaged or vulnerable situation; and to </w:t>
      </w:r>
      <w:r w:rsidRPr="00344A73">
        <w:rPr>
          <w:rStyle w:val="normaltextrun"/>
          <w:rFonts w:ascii="Calibri" w:hAnsi="Calibri" w:cs="Calibri"/>
          <w:color w:val="000000" w:themeColor="text1"/>
          <w:sz w:val="22"/>
          <w:szCs w:val="22"/>
        </w:rPr>
        <w:t>advocate for the rights of those most susceptible to the negative mental health impacts of climate change, for example, by encouraging policymakers to fully fund programs to aid those who suffer harm due to climate change;</w:t>
      </w:r>
      <w:r w:rsidRPr="00344A73">
        <w:rPr>
          <w:rStyle w:val="eop"/>
          <w:rFonts w:ascii="Calibri" w:hAnsi="Calibri" w:cs="Calibri"/>
          <w:color w:val="000000" w:themeColor="text1"/>
          <w:sz w:val="22"/>
          <w:szCs w:val="22"/>
        </w:rPr>
        <w:t> </w:t>
      </w:r>
      <w:r w:rsidRPr="00344A73">
        <w:rPr>
          <w:rStyle w:val="normaltextrun"/>
          <w:rFonts w:ascii="Calibri" w:hAnsi="Calibri" w:cs="Calibri"/>
          <w:color w:val="000000" w:themeColor="text1"/>
          <w:sz w:val="22"/>
          <w:szCs w:val="22"/>
        </w:rPr>
        <w:t>;</w:t>
      </w:r>
      <w:r w:rsidRPr="00344A73">
        <w:rPr>
          <w:rStyle w:val="eop"/>
          <w:rFonts w:ascii="Calibri" w:hAnsi="Calibri" w:cs="Calibri"/>
          <w:color w:val="000000" w:themeColor="text1"/>
          <w:sz w:val="22"/>
          <w:szCs w:val="22"/>
        </w:rPr>
        <w:t> </w:t>
      </w:r>
      <w:r w:rsidRPr="00344A73">
        <w:rPr>
          <w:rStyle w:val="normaltextrun"/>
          <w:rFonts w:ascii="Calibri" w:hAnsi="Calibri" w:cs="Calibri"/>
          <w:b/>
          <w:bCs/>
          <w:color w:val="000000" w:themeColor="text1"/>
          <w:sz w:val="22"/>
          <w:szCs w:val="22"/>
        </w:rPr>
        <w:t>(Climate Change)</w:t>
      </w:r>
    </w:p>
    <w:p w14:paraId="68EFA0E6" w14:textId="65073F2D" w:rsidR="006027FB" w:rsidRPr="00344A73" w:rsidRDefault="006027FB" w:rsidP="005A668A">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0625CB48" w14:textId="77777777" w:rsidR="00344A73" w:rsidRPr="00344A73" w:rsidRDefault="00344A73" w:rsidP="005A668A">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344A73">
        <w:rPr>
          <w:rStyle w:val="normaltextrun"/>
          <w:rFonts w:ascii="Calibri" w:hAnsi="Calibri" w:cs="Calibri"/>
          <w:i/>
          <w:iCs/>
          <w:color w:val="000000" w:themeColor="text1"/>
          <w:sz w:val="22"/>
          <w:szCs w:val="22"/>
        </w:rPr>
        <w:t xml:space="preserve">Develop materials, </w:t>
      </w:r>
      <w:proofErr w:type="gramStart"/>
      <w:r w:rsidRPr="00344A73">
        <w:rPr>
          <w:rStyle w:val="normaltextrun"/>
          <w:rFonts w:ascii="Calibri" w:hAnsi="Calibri" w:cs="Calibri"/>
          <w:i/>
          <w:iCs/>
          <w:color w:val="000000" w:themeColor="text1"/>
          <w:sz w:val="22"/>
          <w:szCs w:val="22"/>
        </w:rPr>
        <w:t>message</w:t>
      </w:r>
      <w:proofErr w:type="gramEnd"/>
      <w:r w:rsidRPr="00344A73">
        <w:rPr>
          <w:rStyle w:val="normaltextrun"/>
          <w:rFonts w:ascii="Calibri" w:hAnsi="Calibri" w:cs="Calibri"/>
          <w:i/>
          <w:iCs/>
          <w:color w:val="000000" w:themeColor="text1"/>
          <w:sz w:val="22"/>
          <w:szCs w:val="22"/>
        </w:rPr>
        <w:t xml:space="preserve"> and programs</w:t>
      </w:r>
      <w:r w:rsidRPr="00344A73">
        <w:rPr>
          <w:rStyle w:val="normaltextrun"/>
          <w:rFonts w:ascii="Calibri" w:hAnsi="Calibri" w:cs="Calibri"/>
          <w:color w:val="000000" w:themeColor="text1"/>
          <w:sz w:val="22"/>
          <w:szCs w:val="22"/>
        </w:rPr>
        <w:t xml:space="preserve"> </w:t>
      </w:r>
      <w:r w:rsidR="001403D5" w:rsidRPr="00344A73">
        <w:rPr>
          <w:rStyle w:val="normaltextrun"/>
          <w:rFonts w:ascii="Calibri" w:hAnsi="Calibri" w:cs="Calibri"/>
          <w:color w:val="000000" w:themeColor="text1"/>
          <w:sz w:val="22"/>
          <w:szCs w:val="22"/>
        </w:rPr>
        <w:t>to</w:t>
      </w:r>
      <w:r w:rsidR="006027FB" w:rsidRPr="00344A73">
        <w:rPr>
          <w:rStyle w:val="normaltextrun"/>
          <w:rFonts w:ascii="Calibri" w:hAnsi="Calibri" w:cs="Calibri"/>
          <w:color w:val="000000" w:themeColor="text1"/>
          <w:sz w:val="22"/>
          <w:szCs w:val="22"/>
        </w:rPr>
        <w:t xml:space="preserve"> </w:t>
      </w:r>
    </w:p>
    <w:p w14:paraId="28B61A0F" w14:textId="743A92FC" w:rsidR="006027FB" w:rsidRPr="00344A73" w:rsidRDefault="006027FB" w:rsidP="00344A73">
      <w:pPr>
        <w:pStyle w:val="paragraph"/>
        <w:numPr>
          <w:ilvl w:val="0"/>
          <w:numId w:val="5"/>
        </w:numPr>
        <w:spacing w:before="0" w:beforeAutospacing="0" w:after="0" w:afterAutospacing="0"/>
        <w:textAlignment w:val="baseline"/>
        <w:rPr>
          <w:rStyle w:val="normaltextrun"/>
          <w:rFonts w:ascii="Calibri" w:hAnsi="Calibri" w:cs="Calibri"/>
          <w:color w:val="000000" w:themeColor="text1"/>
          <w:sz w:val="22"/>
          <w:szCs w:val="22"/>
        </w:rPr>
      </w:pPr>
      <w:r w:rsidRPr="00344A73">
        <w:rPr>
          <w:rStyle w:val="normaltextrun"/>
          <w:rFonts w:ascii="Calibri" w:hAnsi="Calibri" w:cs="Calibri"/>
          <w:color w:val="000000" w:themeColor="text1"/>
          <w:sz w:val="22"/>
          <w:szCs w:val="22"/>
        </w:rPr>
        <w:t xml:space="preserve">encourage </w:t>
      </w:r>
      <w:r w:rsidR="00344A73" w:rsidRPr="00344A73">
        <w:rPr>
          <w:rStyle w:val="normaltextrun"/>
          <w:rFonts w:ascii="Calibri" w:hAnsi="Calibri" w:cs="Calibri"/>
          <w:color w:val="000000" w:themeColor="text1"/>
          <w:sz w:val="22"/>
          <w:szCs w:val="22"/>
        </w:rPr>
        <w:t>psychologists</w:t>
      </w:r>
      <w:r w:rsidRPr="00344A73">
        <w:rPr>
          <w:rStyle w:val="normaltextrun"/>
          <w:rFonts w:ascii="Calibri" w:hAnsi="Calibri" w:cs="Calibri"/>
          <w:color w:val="000000" w:themeColor="text1"/>
          <w:sz w:val="22"/>
          <w:szCs w:val="22"/>
        </w:rPr>
        <w:t xml:space="preserve"> to advance global mental health efforts in </w:t>
      </w:r>
      <w:r w:rsidR="00344A73" w:rsidRPr="00344A73">
        <w:rPr>
          <w:rStyle w:val="normaltextrun"/>
          <w:rFonts w:ascii="Calibri" w:hAnsi="Calibri" w:cs="Calibri"/>
          <w:color w:val="000000" w:themeColor="text1"/>
          <w:sz w:val="22"/>
          <w:szCs w:val="22"/>
        </w:rPr>
        <w:t xml:space="preserve">their </w:t>
      </w:r>
      <w:r w:rsidRPr="00344A73">
        <w:rPr>
          <w:rStyle w:val="normaltextrun"/>
          <w:rFonts w:ascii="Calibri" w:hAnsi="Calibri" w:cs="Calibri"/>
          <w:color w:val="000000" w:themeColor="text1"/>
          <w:sz w:val="22"/>
          <w:szCs w:val="22"/>
        </w:rPr>
        <w:t xml:space="preserve">respective contexts, incorporating education, research, and service provision; </w:t>
      </w:r>
      <w:r w:rsidR="00344A73" w:rsidRPr="00344A73">
        <w:rPr>
          <w:rStyle w:val="normaltextrun"/>
          <w:rFonts w:ascii="Calibri" w:hAnsi="Calibri" w:cs="Calibri"/>
          <w:b/>
          <w:bCs/>
          <w:color w:val="000000" w:themeColor="text1"/>
          <w:sz w:val="22"/>
          <w:szCs w:val="22"/>
        </w:rPr>
        <w:t>(Global Mental Health)</w:t>
      </w:r>
    </w:p>
    <w:p w14:paraId="533F77F4" w14:textId="5AB5429C" w:rsidR="00344A73" w:rsidRPr="00344A73" w:rsidRDefault="00344A73" w:rsidP="00344A73">
      <w:pPr>
        <w:pStyle w:val="paragraph"/>
        <w:numPr>
          <w:ilvl w:val="0"/>
          <w:numId w:val="3"/>
        </w:numPr>
        <w:spacing w:before="0" w:beforeAutospacing="0" w:after="0" w:afterAutospacing="0"/>
        <w:textAlignment w:val="baseline"/>
        <w:rPr>
          <w:rStyle w:val="normaltextrun"/>
          <w:rFonts w:ascii="Calibri" w:hAnsi="Calibri" w:cs="Calibri"/>
          <w:color w:val="000000" w:themeColor="text1"/>
          <w:sz w:val="22"/>
          <w:szCs w:val="22"/>
        </w:rPr>
      </w:pPr>
      <w:r w:rsidRPr="00344A73">
        <w:rPr>
          <w:rStyle w:val="normaltextrun"/>
          <w:rFonts w:ascii="Calibri" w:hAnsi="Calibri" w:cs="Calibri"/>
          <w:color w:val="000000" w:themeColor="text1"/>
          <w:sz w:val="22"/>
          <w:szCs w:val="22"/>
        </w:rPr>
        <w:t xml:space="preserve">Here the message might be more direct – materials to highlight the unity of mental and physical health; to promote global mental health and </w:t>
      </w:r>
      <w:proofErr w:type="spellStart"/>
      <w:r w:rsidRPr="00344A73">
        <w:rPr>
          <w:rStyle w:val="normaltextrun"/>
          <w:rFonts w:ascii="Calibri" w:hAnsi="Calibri" w:cs="Calibri"/>
          <w:color w:val="000000" w:themeColor="text1"/>
          <w:sz w:val="22"/>
          <w:szCs w:val="22"/>
        </w:rPr>
        <w:t>glonal</w:t>
      </w:r>
      <w:proofErr w:type="spellEnd"/>
      <w:r w:rsidRPr="00344A73">
        <w:rPr>
          <w:rStyle w:val="normaltextrun"/>
          <w:rFonts w:ascii="Calibri" w:hAnsi="Calibri" w:cs="Calibri"/>
          <w:color w:val="000000" w:themeColor="text1"/>
          <w:sz w:val="22"/>
          <w:szCs w:val="22"/>
        </w:rPr>
        <w:t xml:space="preserve"> mental health </w:t>
      </w:r>
      <w:proofErr w:type="gramStart"/>
      <w:r w:rsidRPr="00344A73">
        <w:rPr>
          <w:rStyle w:val="normaltextrun"/>
          <w:rFonts w:ascii="Calibri" w:hAnsi="Calibri" w:cs="Calibri"/>
          <w:color w:val="000000" w:themeColor="text1"/>
          <w:sz w:val="22"/>
          <w:szCs w:val="22"/>
        </w:rPr>
        <w:t>equity;</w:t>
      </w:r>
      <w:proofErr w:type="gramEnd"/>
    </w:p>
    <w:p w14:paraId="76C94A9D" w14:textId="269A9CD0" w:rsidR="00344A73" w:rsidRPr="00344A73" w:rsidRDefault="00344A73" w:rsidP="00344A73">
      <w:pPr>
        <w:pStyle w:val="paragraph"/>
        <w:numPr>
          <w:ilvl w:val="0"/>
          <w:numId w:val="3"/>
        </w:numPr>
        <w:spacing w:before="0" w:beforeAutospacing="0" w:after="0" w:afterAutospacing="0"/>
        <w:textAlignment w:val="baseline"/>
        <w:rPr>
          <w:rStyle w:val="normaltextrun"/>
          <w:rFonts w:ascii="Calibri" w:hAnsi="Calibri" w:cs="Calibri"/>
          <w:color w:val="000000" w:themeColor="text1"/>
          <w:sz w:val="22"/>
          <w:szCs w:val="22"/>
        </w:rPr>
      </w:pPr>
      <w:r w:rsidRPr="00344A73">
        <w:rPr>
          <w:rStyle w:val="normaltextrun"/>
          <w:rFonts w:ascii="Calibri" w:hAnsi="Calibri" w:cs="Calibri"/>
          <w:color w:val="000000" w:themeColor="text1"/>
          <w:sz w:val="22"/>
          <w:szCs w:val="22"/>
        </w:rPr>
        <w:t xml:space="preserve">Materials to combat stigma in communities, </w:t>
      </w:r>
      <w:proofErr w:type="gramStart"/>
      <w:r w:rsidRPr="00344A73">
        <w:rPr>
          <w:rStyle w:val="normaltextrun"/>
          <w:rFonts w:ascii="Calibri" w:hAnsi="Calibri" w:cs="Calibri"/>
          <w:color w:val="000000" w:themeColor="text1"/>
          <w:sz w:val="22"/>
          <w:szCs w:val="22"/>
        </w:rPr>
        <w:t>workplaces</w:t>
      </w:r>
      <w:proofErr w:type="gramEnd"/>
      <w:r w:rsidRPr="00344A73">
        <w:rPr>
          <w:rStyle w:val="normaltextrun"/>
          <w:rFonts w:ascii="Calibri" w:hAnsi="Calibri" w:cs="Calibri"/>
          <w:color w:val="000000" w:themeColor="text1"/>
          <w:sz w:val="22"/>
          <w:szCs w:val="22"/>
        </w:rPr>
        <w:t xml:space="preserve"> and institutions</w:t>
      </w:r>
    </w:p>
    <w:p w14:paraId="22267AEA" w14:textId="773FFA68" w:rsidR="006027FB" w:rsidRPr="00344A73" w:rsidRDefault="006027FB" w:rsidP="005A668A">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4267657F" w14:textId="77777777" w:rsidR="00344A73" w:rsidRPr="00344A73" w:rsidRDefault="00344A73" w:rsidP="005A668A">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344A73">
        <w:rPr>
          <w:rStyle w:val="normaltextrun"/>
          <w:rFonts w:ascii="Calibri" w:hAnsi="Calibri" w:cs="Calibri"/>
          <w:i/>
          <w:iCs/>
          <w:color w:val="000000" w:themeColor="text1"/>
          <w:sz w:val="22"/>
          <w:szCs w:val="22"/>
        </w:rPr>
        <w:t xml:space="preserve">Develop materials, </w:t>
      </w:r>
      <w:proofErr w:type="gramStart"/>
      <w:r w:rsidRPr="00344A73">
        <w:rPr>
          <w:rStyle w:val="normaltextrun"/>
          <w:rFonts w:ascii="Calibri" w:hAnsi="Calibri" w:cs="Calibri"/>
          <w:i/>
          <w:iCs/>
          <w:color w:val="000000" w:themeColor="text1"/>
          <w:sz w:val="22"/>
          <w:szCs w:val="22"/>
        </w:rPr>
        <w:t>message</w:t>
      </w:r>
      <w:proofErr w:type="gramEnd"/>
      <w:r w:rsidRPr="00344A73">
        <w:rPr>
          <w:rStyle w:val="normaltextrun"/>
          <w:rFonts w:ascii="Calibri" w:hAnsi="Calibri" w:cs="Calibri"/>
          <w:i/>
          <w:iCs/>
          <w:color w:val="000000" w:themeColor="text1"/>
          <w:sz w:val="22"/>
          <w:szCs w:val="22"/>
        </w:rPr>
        <w:t xml:space="preserve"> and programs</w:t>
      </w:r>
      <w:r w:rsidRPr="00344A73">
        <w:rPr>
          <w:rStyle w:val="normaltextrun"/>
          <w:rFonts w:ascii="Calibri" w:hAnsi="Calibri" w:cs="Calibri"/>
          <w:color w:val="000000" w:themeColor="text1"/>
          <w:sz w:val="22"/>
          <w:szCs w:val="22"/>
        </w:rPr>
        <w:t xml:space="preserve"> </w:t>
      </w:r>
      <w:r w:rsidR="00665765" w:rsidRPr="00344A73">
        <w:rPr>
          <w:rStyle w:val="normaltextrun"/>
          <w:rFonts w:ascii="Calibri" w:hAnsi="Calibri" w:cs="Calibri"/>
          <w:color w:val="000000" w:themeColor="text1"/>
          <w:sz w:val="22"/>
          <w:szCs w:val="22"/>
        </w:rPr>
        <w:t xml:space="preserve">to </w:t>
      </w:r>
    </w:p>
    <w:p w14:paraId="76889242" w14:textId="77777777" w:rsidR="00344A73" w:rsidRPr="00344A73" w:rsidRDefault="00EF68A2" w:rsidP="00344A73">
      <w:pPr>
        <w:pStyle w:val="paragraph"/>
        <w:numPr>
          <w:ilvl w:val="0"/>
          <w:numId w:val="6"/>
        </w:numPr>
        <w:spacing w:before="0" w:beforeAutospacing="0" w:after="0" w:afterAutospacing="0"/>
        <w:textAlignment w:val="baseline"/>
        <w:rPr>
          <w:rStyle w:val="normaltextrun"/>
          <w:rFonts w:ascii="Calibri" w:hAnsi="Calibri" w:cs="Calibri"/>
          <w:b/>
          <w:bCs/>
          <w:color w:val="000000" w:themeColor="text1"/>
          <w:sz w:val="22"/>
          <w:szCs w:val="22"/>
        </w:rPr>
      </w:pPr>
      <w:r w:rsidRPr="00344A73">
        <w:rPr>
          <w:rStyle w:val="normaltextrun"/>
          <w:rFonts w:ascii="Calibri" w:hAnsi="Calibri" w:cs="Calibri"/>
          <w:color w:val="000000" w:themeColor="text1"/>
          <w:sz w:val="22"/>
          <w:szCs w:val="22"/>
        </w:rPr>
        <w:t xml:space="preserve">encourage our members to promote inclusiveness, </w:t>
      </w:r>
      <w:proofErr w:type="gramStart"/>
      <w:r w:rsidRPr="00344A73">
        <w:rPr>
          <w:rStyle w:val="normaltextrun"/>
          <w:rFonts w:ascii="Calibri" w:hAnsi="Calibri" w:cs="Calibri"/>
          <w:color w:val="000000" w:themeColor="text1"/>
          <w:sz w:val="22"/>
          <w:szCs w:val="22"/>
        </w:rPr>
        <w:t>equity</w:t>
      </w:r>
      <w:proofErr w:type="gramEnd"/>
      <w:r w:rsidRPr="00344A73">
        <w:rPr>
          <w:rStyle w:val="normaltextrun"/>
          <w:rFonts w:ascii="Calibri" w:hAnsi="Calibri" w:cs="Calibri"/>
          <w:color w:val="000000" w:themeColor="text1"/>
          <w:sz w:val="22"/>
          <w:szCs w:val="22"/>
        </w:rPr>
        <w:t xml:space="preserve"> and diversity in every aspect </w:t>
      </w:r>
      <w:proofErr w:type="spellStart"/>
      <w:r w:rsidRPr="00344A73">
        <w:rPr>
          <w:rStyle w:val="normaltextrun"/>
          <w:rFonts w:ascii="Calibri" w:hAnsi="Calibri" w:cs="Calibri"/>
          <w:color w:val="000000" w:themeColor="text1"/>
          <w:sz w:val="22"/>
          <w:szCs w:val="22"/>
        </w:rPr>
        <w:t>ofd</w:t>
      </w:r>
      <w:proofErr w:type="spellEnd"/>
      <w:r w:rsidRPr="00344A73">
        <w:rPr>
          <w:rStyle w:val="normaltextrun"/>
          <w:rFonts w:ascii="Calibri" w:hAnsi="Calibri" w:cs="Calibri"/>
          <w:color w:val="000000" w:themeColor="text1"/>
          <w:sz w:val="22"/>
          <w:szCs w:val="22"/>
        </w:rPr>
        <w:t xml:space="preserve"> society, to inspire respect for humanity, and to work together to achieve social justice and a fair distribution of opportunities, resources, rights and power.</w:t>
      </w:r>
      <w:r w:rsidR="00344A73" w:rsidRPr="00344A73">
        <w:rPr>
          <w:rStyle w:val="normaltextrun"/>
          <w:rFonts w:ascii="Calibri" w:hAnsi="Calibri" w:cs="Calibri"/>
          <w:color w:val="000000" w:themeColor="text1"/>
          <w:sz w:val="22"/>
          <w:szCs w:val="22"/>
        </w:rPr>
        <w:t xml:space="preserve"> </w:t>
      </w:r>
      <w:r w:rsidR="00344A73" w:rsidRPr="00344A73">
        <w:rPr>
          <w:rStyle w:val="normaltextrun"/>
          <w:rFonts w:ascii="Calibri" w:hAnsi="Calibri" w:cs="Calibri"/>
          <w:b/>
          <w:bCs/>
          <w:color w:val="000000" w:themeColor="text1"/>
          <w:sz w:val="22"/>
          <w:szCs w:val="22"/>
        </w:rPr>
        <w:t>(</w:t>
      </w:r>
      <w:proofErr w:type="spellStart"/>
      <w:r w:rsidR="00344A73" w:rsidRPr="00344A73">
        <w:rPr>
          <w:rStyle w:val="normaltextrun"/>
          <w:rFonts w:ascii="Calibri" w:hAnsi="Calibri" w:cs="Calibri"/>
          <w:b/>
          <w:bCs/>
          <w:color w:val="000000" w:themeColor="text1"/>
          <w:sz w:val="22"/>
          <w:szCs w:val="22"/>
        </w:rPr>
        <w:t>Inrease</w:t>
      </w:r>
      <w:proofErr w:type="spellEnd"/>
      <w:r w:rsidR="00344A73" w:rsidRPr="00344A73">
        <w:rPr>
          <w:rStyle w:val="normaltextrun"/>
          <w:rFonts w:ascii="Calibri" w:hAnsi="Calibri" w:cs="Calibri"/>
          <w:b/>
          <w:bCs/>
          <w:color w:val="000000" w:themeColor="text1"/>
          <w:sz w:val="22"/>
          <w:szCs w:val="22"/>
        </w:rPr>
        <w:t xml:space="preserve"> Equity/Decrease Discrimination)</w:t>
      </w:r>
    </w:p>
    <w:p w14:paraId="0A6330F8" w14:textId="77777777" w:rsidR="00344A73" w:rsidRPr="00344A73" w:rsidRDefault="000D44DE" w:rsidP="00344A73">
      <w:pPr>
        <w:pStyle w:val="paragraph"/>
        <w:numPr>
          <w:ilvl w:val="0"/>
          <w:numId w:val="6"/>
        </w:numPr>
        <w:spacing w:before="0" w:beforeAutospacing="0" w:after="0" w:afterAutospacing="0"/>
        <w:textAlignment w:val="baseline"/>
        <w:rPr>
          <w:rStyle w:val="normaltextrun"/>
          <w:rFonts w:ascii="Calibri" w:hAnsi="Calibri" w:cs="Calibri"/>
          <w:b/>
          <w:bCs/>
          <w:color w:val="000000" w:themeColor="text1"/>
          <w:sz w:val="22"/>
          <w:szCs w:val="22"/>
        </w:rPr>
      </w:pPr>
      <w:r w:rsidRPr="00344A73">
        <w:rPr>
          <w:color w:val="000000" w:themeColor="text1"/>
        </w:rPr>
        <w:t xml:space="preserve">raise awareness of </w:t>
      </w:r>
      <w:r w:rsidR="00344A73" w:rsidRPr="00344A73">
        <w:rPr>
          <w:color w:val="000000" w:themeColor="text1"/>
        </w:rPr>
        <w:t>Alliance organizations</w:t>
      </w:r>
      <w:r w:rsidRPr="00344A73">
        <w:rPr>
          <w:color w:val="000000" w:themeColor="text1"/>
        </w:rPr>
        <w:t xml:space="preserve"> and </w:t>
      </w:r>
      <w:r w:rsidR="00344A73" w:rsidRPr="00344A73">
        <w:rPr>
          <w:color w:val="000000" w:themeColor="text1"/>
        </w:rPr>
        <w:t>their communities</w:t>
      </w:r>
      <w:r w:rsidRPr="00344A73">
        <w:rPr>
          <w:color w:val="000000" w:themeColor="text1"/>
        </w:rPr>
        <w:t xml:space="preserve"> to put in place steps to achieve diversity and equality of opportunity in all appointments, awards, opportunities</w:t>
      </w:r>
      <w:proofErr w:type="gramStart"/>
      <w:r w:rsidRPr="00344A73">
        <w:rPr>
          <w:color w:val="000000" w:themeColor="text1"/>
        </w:rPr>
        <w:t>.</w:t>
      </w:r>
      <w:r w:rsidR="00344A73" w:rsidRPr="00344A73">
        <w:rPr>
          <w:rStyle w:val="normaltextrun"/>
          <w:rFonts w:ascii="Calibri" w:hAnsi="Calibri" w:cs="Calibri"/>
          <w:color w:val="000000" w:themeColor="text1"/>
          <w:sz w:val="22"/>
          <w:szCs w:val="22"/>
        </w:rPr>
        <w:t xml:space="preserve"> .</w:t>
      </w:r>
      <w:proofErr w:type="gramEnd"/>
      <w:r w:rsidR="00344A73" w:rsidRPr="00344A73">
        <w:rPr>
          <w:rStyle w:val="normaltextrun"/>
          <w:rFonts w:ascii="Calibri" w:hAnsi="Calibri" w:cs="Calibri"/>
          <w:color w:val="000000" w:themeColor="text1"/>
          <w:sz w:val="22"/>
          <w:szCs w:val="22"/>
        </w:rPr>
        <w:t xml:space="preserve"> </w:t>
      </w:r>
      <w:r w:rsidR="00344A73" w:rsidRPr="00344A73">
        <w:rPr>
          <w:rStyle w:val="normaltextrun"/>
          <w:rFonts w:ascii="Calibri" w:hAnsi="Calibri" w:cs="Calibri"/>
          <w:b/>
          <w:bCs/>
          <w:color w:val="000000" w:themeColor="text1"/>
          <w:sz w:val="22"/>
          <w:szCs w:val="22"/>
        </w:rPr>
        <w:t>(</w:t>
      </w:r>
      <w:proofErr w:type="spellStart"/>
      <w:r w:rsidR="00344A73" w:rsidRPr="00344A73">
        <w:rPr>
          <w:rStyle w:val="normaltextrun"/>
          <w:rFonts w:ascii="Calibri" w:hAnsi="Calibri" w:cs="Calibri"/>
          <w:b/>
          <w:bCs/>
          <w:color w:val="000000" w:themeColor="text1"/>
          <w:sz w:val="22"/>
          <w:szCs w:val="22"/>
        </w:rPr>
        <w:t>Inrease</w:t>
      </w:r>
      <w:proofErr w:type="spellEnd"/>
      <w:r w:rsidR="00344A73" w:rsidRPr="00344A73">
        <w:rPr>
          <w:rStyle w:val="normaltextrun"/>
          <w:rFonts w:ascii="Calibri" w:hAnsi="Calibri" w:cs="Calibri"/>
          <w:b/>
          <w:bCs/>
          <w:color w:val="000000" w:themeColor="text1"/>
          <w:sz w:val="22"/>
          <w:szCs w:val="22"/>
        </w:rPr>
        <w:t xml:space="preserve"> Equity/Decrease Discrimination)</w:t>
      </w:r>
    </w:p>
    <w:p w14:paraId="455C07DD" w14:textId="77777777" w:rsidR="00344A73" w:rsidRPr="00344A73" w:rsidRDefault="009F442F" w:rsidP="00344A73">
      <w:pPr>
        <w:pStyle w:val="paragraph"/>
        <w:numPr>
          <w:ilvl w:val="0"/>
          <w:numId w:val="6"/>
        </w:numPr>
        <w:spacing w:before="0" w:beforeAutospacing="0" w:after="0" w:afterAutospacing="0"/>
        <w:textAlignment w:val="baseline"/>
        <w:rPr>
          <w:rFonts w:ascii="Calibri" w:hAnsi="Calibri" w:cs="Calibri"/>
          <w:b/>
          <w:bCs/>
          <w:color w:val="000000" w:themeColor="text1"/>
          <w:sz w:val="22"/>
          <w:szCs w:val="22"/>
        </w:rPr>
      </w:pPr>
      <w:r w:rsidRPr="00344A73">
        <w:rPr>
          <w:color w:val="000000" w:themeColor="text1"/>
        </w:rPr>
        <w:t>p</w:t>
      </w:r>
      <w:r w:rsidR="000D44DE" w:rsidRPr="00344A73">
        <w:rPr>
          <w:color w:val="000000" w:themeColor="text1"/>
        </w:rPr>
        <w:t xml:space="preserve">rovide support for </w:t>
      </w:r>
      <w:r w:rsidR="00344A73" w:rsidRPr="00344A73">
        <w:rPr>
          <w:color w:val="000000" w:themeColor="text1"/>
        </w:rPr>
        <w:t>members of Alliance organizations</w:t>
      </w:r>
      <w:r w:rsidR="000D44DE" w:rsidRPr="00344A73">
        <w:rPr>
          <w:color w:val="000000" w:themeColor="text1"/>
        </w:rPr>
        <w:t xml:space="preserve"> to deliver psychological services equally across the </w:t>
      </w:r>
      <w:proofErr w:type="gramStart"/>
      <w:r w:rsidR="000D44DE" w:rsidRPr="00344A73">
        <w:rPr>
          <w:color w:val="000000" w:themeColor="text1"/>
        </w:rPr>
        <w:t>population</w:t>
      </w:r>
      <w:r w:rsidR="00344A73" w:rsidRPr="00344A73">
        <w:rPr>
          <w:color w:val="000000" w:themeColor="text1"/>
        </w:rPr>
        <w:t xml:space="preserve"> </w:t>
      </w:r>
      <w:r w:rsidR="00344A73" w:rsidRPr="00344A73">
        <w:rPr>
          <w:rStyle w:val="normaltextrun"/>
          <w:rFonts w:ascii="Calibri" w:hAnsi="Calibri" w:cs="Calibri"/>
          <w:color w:val="000000" w:themeColor="text1"/>
          <w:sz w:val="22"/>
          <w:szCs w:val="22"/>
        </w:rPr>
        <w:t>.</w:t>
      </w:r>
      <w:proofErr w:type="gramEnd"/>
      <w:r w:rsidR="00344A73" w:rsidRPr="00344A73">
        <w:rPr>
          <w:rStyle w:val="normaltextrun"/>
          <w:rFonts w:ascii="Calibri" w:hAnsi="Calibri" w:cs="Calibri"/>
          <w:color w:val="000000" w:themeColor="text1"/>
          <w:sz w:val="22"/>
          <w:szCs w:val="22"/>
        </w:rPr>
        <w:t xml:space="preserve"> </w:t>
      </w:r>
      <w:r w:rsidR="00344A73" w:rsidRPr="00344A73">
        <w:rPr>
          <w:rStyle w:val="normaltextrun"/>
          <w:rFonts w:ascii="Calibri" w:hAnsi="Calibri" w:cs="Calibri"/>
          <w:b/>
          <w:bCs/>
          <w:color w:val="000000" w:themeColor="text1"/>
          <w:sz w:val="22"/>
          <w:szCs w:val="22"/>
        </w:rPr>
        <w:t>(</w:t>
      </w:r>
      <w:proofErr w:type="spellStart"/>
      <w:r w:rsidR="00344A73" w:rsidRPr="00344A73">
        <w:rPr>
          <w:rStyle w:val="normaltextrun"/>
          <w:rFonts w:ascii="Calibri" w:hAnsi="Calibri" w:cs="Calibri"/>
          <w:b/>
          <w:bCs/>
          <w:color w:val="000000" w:themeColor="text1"/>
          <w:sz w:val="22"/>
          <w:szCs w:val="22"/>
        </w:rPr>
        <w:t>Inrease</w:t>
      </w:r>
      <w:proofErr w:type="spellEnd"/>
      <w:r w:rsidR="00344A73" w:rsidRPr="00344A73">
        <w:rPr>
          <w:rStyle w:val="normaltextrun"/>
          <w:rFonts w:ascii="Calibri" w:hAnsi="Calibri" w:cs="Calibri"/>
          <w:b/>
          <w:bCs/>
          <w:color w:val="000000" w:themeColor="text1"/>
          <w:sz w:val="22"/>
          <w:szCs w:val="22"/>
        </w:rPr>
        <w:t xml:space="preserve"> Equity/Decrease Discrimination)</w:t>
      </w:r>
      <w:r w:rsidR="000D44DE" w:rsidRPr="00344A73">
        <w:rPr>
          <w:color w:val="000000" w:themeColor="text1"/>
        </w:rPr>
        <w:t>.</w:t>
      </w:r>
    </w:p>
    <w:p w14:paraId="2942EDA1" w14:textId="6AA0FF21" w:rsidR="00344A73" w:rsidRPr="00344A73" w:rsidRDefault="009F442F" w:rsidP="00344A73">
      <w:pPr>
        <w:pStyle w:val="paragraph"/>
        <w:numPr>
          <w:ilvl w:val="0"/>
          <w:numId w:val="6"/>
        </w:numPr>
        <w:spacing w:before="0" w:beforeAutospacing="0" w:after="0" w:afterAutospacing="0"/>
        <w:textAlignment w:val="baseline"/>
        <w:rPr>
          <w:rStyle w:val="normaltextrun"/>
          <w:rFonts w:ascii="Calibri" w:hAnsi="Calibri" w:cs="Calibri"/>
          <w:b/>
          <w:bCs/>
          <w:color w:val="000000" w:themeColor="text1"/>
          <w:sz w:val="22"/>
          <w:szCs w:val="22"/>
        </w:rPr>
      </w:pPr>
      <w:r w:rsidRPr="00344A73">
        <w:rPr>
          <w:color w:val="000000" w:themeColor="text1"/>
        </w:rPr>
        <w:t>e</w:t>
      </w:r>
      <w:r w:rsidR="000D44DE" w:rsidRPr="00344A73">
        <w:rPr>
          <w:color w:val="000000" w:themeColor="text1"/>
        </w:rPr>
        <w:t>ncourage psychology educators to review teaching of psychology so it is accessible to and inclusive of all in their communities</w:t>
      </w:r>
      <w:proofErr w:type="gramStart"/>
      <w:r w:rsidR="000D44DE" w:rsidRPr="00344A73">
        <w:rPr>
          <w:color w:val="000000" w:themeColor="text1"/>
        </w:rPr>
        <w:t>.</w:t>
      </w:r>
      <w:r w:rsidR="00344A73" w:rsidRPr="00344A73">
        <w:rPr>
          <w:color w:val="000000" w:themeColor="text1"/>
        </w:rPr>
        <w:t xml:space="preserve"> </w:t>
      </w:r>
      <w:r w:rsidR="00344A73" w:rsidRPr="00344A73">
        <w:rPr>
          <w:rStyle w:val="normaltextrun"/>
          <w:rFonts w:ascii="Calibri" w:hAnsi="Calibri" w:cs="Calibri"/>
          <w:color w:val="000000" w:themeColor="text1"/>
          <w:sz w:val="22"/>
          <w:szCs w:val="22"/>
        </w:rPr>
        <w:t>.</w:t>
      </w:r>
      <w:proofErr w:type="gramEnd"/>
      <w:r w:rsidR="00344A73" w:rsidRPr="00344A73">
        <w:rPr>
          <w:rStyle w:val="normaltextrun"/>
          <w:rFonts w:ascii="Calibri" w:hAnsi="Calibri" w:cs="Calibri"/>
          <w:color w:val="000000" w:themeColor="text1"/>
          <w:sz w:val="22"/>
          <w:szCs w:val="22"/>
        </w:rPr>
        <w:t xml:space="preserve"> </w:t>
      </w:r>
      <w:r w:rsidR="00344A73" w:rsidRPr="00344A73">
        <w:rPr>
          <w:rStyle w:val="normaltextrun"/>
          <w:rFonts w:ascii="Calibri" w:hAnsi="Calibri" w:cs="Calibri"/>
          <w:b/>
          <w:bCs/>
          <w:color w:val="000000" w:themeColor="text1"/>
          <w:sz w:val="22"/>
          <w:szCs w:val="22"/>
        </w:rPr>
        <w:t>(</w:t>
      </w:r>
      <w:proofErr w:type="spellStart"/>
      <w:r w:rsidR="00344A73" w:rsidRPr="00344A73">
        <w:rPr>
          <w:rStyle w:val="normaltextrun"/>
          <w:rFonts w:ascii="Calibri" w:hAnsi="Calibri" w:cs="Calibri"/>
          <w:b/>
          <w:bCs/>
          <w:color w:val="000000" w:themeColor="text1"/>
          <w:sz w:val="22"/>
          <w:szCs w:val="22"/>
        </w:rPr>
        <w:t>Inrease</w:t>
      </w:r>
      <w:proofErr w:type="spellEnd"/>
      <w:r w:rsidR="00344A73" w:rsidRPr="00344A73">
        <w:rPr>
          <w:rStyle w:val="normaltextrun"/>
          <w:rFonts w:ascii="Calibri" w:hAnsi="Calibri" w:cs="Calibri"/>
          <w:b/>
          <w:bCs/>
          <w:color w:val="000000" w:themeColor="text1"/>
          <w:sz w:val="22"/>
          <w:szCs w:val="22"/>
        </w:rPr>
        <w:t xml:space="preserve"> Equity/Decrease Discrimination)</w:t>
      </w:r>
    </w:p>
    <w:p w14:paraId="76EF2901" w14:textId="50050F89" w:rsidR="00EF68A2" w:rsidRPr="00344A73" w:rsidRDefault="00EF68A2" w:rsidP="005A668A">
      <w:pPr>
        <w:pStyle w:val="paragraph"/>
        <w:spacing w:before="0" w:beforeAutospacing="0" w:after="0" w:afterAutospacing="0"/>
        <w:textAlignment w:val="baseline"/>
        <w:rPr>
          <w:rStyle w:val="eop"/>
          <w:rFonts w:ascii="Calibri" w:hAnsi="Calibri" w:cs="Calibri"/>
          <w:color w:val="000000" w:themeColor="text1"/>
          <w:sz w:val="22"/>
          <w:szCs w:val="22"/>
        </w:rPr>
      </w:pPr>
    </w:p>
    <w:p w14:paraId="6D31E47E" w14:textId="77777777" w:rsidR="00EF68A2" w:rsidRPr="00344A73" w:rsidRDefault="00EF68A2" w:rsidP="005A668A">
      <w:pPr>
        <w:pStyle w:val="paragraph"/>
        <w:spacing w:before="0" w:beforeAutospacing="0" w:after="0" w:afterAutospacing="0"/>
        <w:textAlignment w:val="baseline"/>
        <w:rPr>
          <w:rFonts w:ascii="Segoe UI" w:hAnsi="Segoe UI" w:cs="Segoe UI"/>
          <w:color w:val="000000" w:themeColor="text1"/>
          <w:sz w:val="18"/>
          <w:szCs w:val="18"/>
        </w:rPr>
      </w:pPr>
    </w:p>
    <w:p w14:paraId="5FF7F72B" w14:textId="17AB6AC5" w:rsidR="000B17FD" w:rsidRPr="00344A73" w:rsidRDefault="00B63107" w:rsidP="00C516B2">
      <w:pPr>
        <w:jc w:val="right"/>
        <w:rPr>
          <w:i/>
          <w:iCs/>
          <w:color w:val="000000" w:themeColor="text1"/>
        </w:rPr>
      </w:pPr>
      <w:r w:rsidRPr="00344A73">
        <w:rPr>
          <w:color w:val="000000" w:themeColor="text1"/>
        </w:rPr>
        <w:t xml:space="preserve"> </w:t>
      </w:r>
      <w:r w:rsidR="00C516B2" w:rsidRPr="00344A73">
        <w:rPr>
          <w:i/>
          <w:iCs/>
          <w:color w:val="000000" w:themeColor="text1"/>
        </w:rPr>
        <w:t>Bogota, Colombia</w:t>
      </w:r>
    </w:p>
    <w:p w14:paraId="262BC9F4" w14:textId="29EC52C4" w:rsidR="00C516B2" w:rsidRPr="00344A73" w:rsidRDefault="00C516B2" w:rsidP="00C516B2">
      <w:pPr>
        <w:jc w:val="right"/>
        <w:rPr>
          <w:i/>
          <w:iCs/>
          <w:color w:val="000000" w:themeColor="text1"/>
        </w:rPr>
      </w:pPr>
      <w:proofErr w:type="gramStart"/>
      <w:r w:rsidRPr="00344A73">
        <w:rPr>
          <w:i/>
          <w:iCs/>
          <w:color w:val="000000" w:themeColor="text1"/>
        </w:rPr>
        <w:t>June xx,</w:t>
      </w:r>
      <w:proofErr w:type="gramEnd"/>
      <w:r w:rsidRPr="00344A73">
        <w:rPr>
          <w:i/>
          <w:iCs/>
          <w:color w:val="000000" w:themeColor="text1"/>
        </w:rPr>
        <w:t xml:space="preserve"> 2022</w:t>
      </w:r>
    </w:p>
    <w:sectPr w:rsidR="00C516B2" w:rsidRPr="00344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755"/>
    <w:multiLevelType w:val="hybridMultilevel"/>
    <w:tmpl w:val="2E76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10D30"/>
    <w:multiLevelType w:val="hybridMultilevel"/>
    <w:tmpl w:val="5142B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B4B0D"/>
    <w:multiLevelType w:val="hybridMultilevel"/>
    <w:tmpl w:val="5654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5A79A9"/>
    <w:multiLevelType w:val="hybridMultilevel"/>
    <w:tmpl w:val="5C08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41F85"/>
    <w:multiLevelType w:val="hybridMultilevel"/>
    <w:tmpl w:val="E6C6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D6181E"/>
    <w:multiLevelType w:val="hybridMultilevel"/>
    <w:tmpl w:val="B836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685199">
    <w:abstractNumId w:val="2"/>
  </w:num>
  <w:num w:numId="2" w16cid:durableId="1546064873">
    <w:abstractNumId w:val="1"/>
  </w:num>
  <w:num w:numId="3" w16cid:durableId="221215788">
    <w:abstractNumId w:val="0"/>
  </w:num>
  <w:num w:numId="4" w16cid:durableId="260648441">
    <w:abstractNumId w:val="5"/>
  </w:num>
  <w:num w:numId="5" w16cid:durableId="223956089">
    <w:abstractNumId w:val="3"/>
  </w:num>
  <w:num w:numId="6" w16cid:durableId="1563103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8A"/>
    <w:rsid w:val="00015462"/>
    <w:rsid w:val="00021E16"/>
    <w:rsid w:val="0009119C"/>
    <w:rsid w:val="000A0ECF"/>
    <w:rsid w:val="000A5EE0"/>
    <w:rsid w:val="000B17FD"/>
    <w:rsid w:val="000B1F11"/>
    <w:rsid w:val="000B5421"/>
    <w:rsid w:val="000D1E76"/>
    <w:rsid w:val="000D2AC5"/>
    <w:rsid w:val="000D2B8D"/>
    <w:rsid w:val="000D44DE"/>
    <w:rsid w:val="000D617B"/>
    <w:rsid w:val="0010372E"/>
    <w:rsid w:val="00135E93"/>
    <w:rsid w:val="001403D5"/>
    <w:rsid w:val="00142875"/>
    <w:rsid w:val="00147F54"/>
    <w:rsid w:val="00163BC6"/>
    <w:rsid w:val="00164E17"/>
    <w:rsid w:val="0017049D"/>
    <w:rsid w:val="0018060C"/>
    <w:rsid w:val="00191CF2"/>
    <w:rsid w:val="001B50F4"/>
    <w:rsid w:val="001E0632"/>
    <w:rsid w:val="001E7D6A"/>
    <w:rsid w:val="001F0E6E"/>
    <w:rsid w:val="0021253F"/>
    <w:rsid w:val="002444CE"/>
    <w:rsid w:val="002477B2"/>
    <w:rsid w:val="0025439A"/>
    <w:rsid w:val="0026550A"/>
    <w:rsid w:val="002716E4"/>
    <w:rsid w:val="002842B5"/>
    <w:rsid w:val="002959B5"/>
    <w:rsid w:val="002B2FBD"/>
    <w:rsid w:val="002D7774"/>
    <w:rsid w:val="002E54F2"/>
    <w:rsid w:val="002E61DE"/>
    <w:rsid w:val="002F60B3"/>
    <w:rsid w:val="003009F8"/>
    <w:rsid w:val="00343220"/>
    <w:rsid w:val="00344A73"/>
    <w:rsid w:val="00345887"/>
    <w:rsid w:val="003459CC"/>
    <w:rsid w:val="0035430D"/>
    <w:rsid w:val="00383605"/>
    <w:rsid w:val="003B1C4E"/>
    <w:rsid w:val="003B4D35"/>
    <w:rsid w:val="003C347B"/>
    <w:rsid w:val="003C5D33"/>
    <w:rsid w:val="003E4224"/>
    <w:rsid w:val="003E7142"/>
    <w:rsid w:val="003F3AFB"/>
    <w:rsid w:val="00404CF7"/>
    <w:rsid w:val="00430014"/>
    <w:rsid w:val="00466C93"/>
    <w:rsid w:val="004678E3"/>
    <w:rsid w:val="004961B0"/>
    <w:rsid w:val="00497DD2"/>
    <w:rsid w:val="004A1451"/>
    <w:rsid w:val="004A3520"/>
    <w:rsid w:val="004A6BBC"/>
    <w:rsid w:val="004B1116"/>
    <w:rsid w:val="004C5C03"/>
    <w:rsid w:val="004D021C"/>
    <w:rsid w:val="004E29AB"/>
    <w:rsid w:val="004F170B"/>
    <w:rsid w:val="0050148F"/>
    <w:rsid w:val="0050379F"/>
    <w:rsid w:val="0050392C"/>
    <w:rsid w:val="00522F9B"/>
    <w:rsid w:val="00566AF0"/>
    <w:rsid w:val="00567AC2"/>
    <w:rsid w:val="00575AD0"/>
    <w:rsid w:val="005829A5"/>
    <w:rsid w:val="00593212"/>
    <w:rsid w:val="005A1743"/>
    <w:rsid w:val="005A668A"/>
    <w:rsid w:val="005B6A36"/>
    <w:rsid w:val="005C53D2"/>
    <w:rsid w:val="005C6541"/>
    <w:rsid w:val="005D3DB2"/>
    <w:rsid w:val="006027FB"/>
    <w:rsid w:val="00613066"/>
    <w:rsid w:val="0061599A"/>
    <w:rsid w:val="0062746C"/>
    <w:rsid w:val="006455CE"/>
    <w:rsid w:val="00654316"/>
    <w:rsid w:val="0065630C"/>
    <w:rsid w:val="00657540"/>
    <w:rsid w:val="006575A4"/>
    <w:rsid w:val="00665765"/>
    <w:rsid w:val="00671B9A"/>
    <w:rsid w:val="0067447A"/>
    <w:rsid w:val="006D1192"/>
    <w:rsid w:val="006D31C0"/>
    <w:rsid w:val="007003E9"/>
    <w:rsid w:val="00700C9F"/>
    <w:rsid w:val="00743AEE"/>
    <w:rsid w:val="007519F9"/>
    <w:rsid w:val="00751E7D"/>
    <w:rsid w:val="007A48E9"/>
    <w:rsid w:val="007B327C"/>
    <w:rsid w:val="007B6B51"/>
    <w:rsid w:val="007C40D4"/>
    <w:rsid w:val="007E717B"/>
    <w:rsid w:val="00801DA9"/>
    <w:rsid w:val="008277E9"/>
    <w:rsid w:val="00841B36"/>
    <w:rsid w:val="00870075"/>
    <w:rsid w:val="00871876"/>
    <w:rsid w:val="00873E51"/>
    <w:rsid w:val="00877BF7"/>
    <w:rsid w:val="0089156E"/>
    <w:rsid w:val="008B7DCA"/>
    <w:rsid w:val="008C13AB"/>
    <w:rsid w:val="008C3BFF"/>
    <w:rsid w:val="008C6CAF"/>
    <w:rsid w:val="008D604B"/>
    <w:rsid w:val="008E01C3"/>
    <w:rsid w:val="008E4FF3"/>
    <w:rsid w:val="008E540F"/>
    <w:rsid w:val="0090169D"/>
    <w:rsid w:val="00903FDF"/>
    <w:rsid w:val="00910785"/>
    <w:rsid w:val="00920C61"/>
    <w:rsid w:val="00921188"/>
    <w:rsid w:val="009253CF"/>
    <w:rsid w:val="00945C8B"/>
    <w:rsid w:val="009B4750"/>
    <w:rsid w:val="009C333A"/>
    <w:rsid w:val="009C4DB2"/>
    <w:rsid w:val="009D1823"/>
    <w:rsid w:val="009E47A9"/>
    <w:rsid w:val="009F2536"/>
    <w:rsid w:val="009F442F"/>
    <w:rsid w:val="00A06FDB"/>
    <w:rsid w:val="00A3209C"/>
    <w:rsid w:val="00A44505"/>
    <w:rsid w:val="00A62B26"/>
    <w:rsid w:val="00AA1193"/>
    <w:rsid w:val="00AB18F9"/>
    <w:rsid w:val="00AB30D8"/>
    <w:rsid w:val="00AE1CB3"/>
    <w:rsid w:val="00B02A11"/>
    <w:rsid w:val="00B21AB6"/>
    <w:rsid w:val="00B34AC3"/>
    <w:rsid w:val="00B44334"/>
    <w:rsid w:val="00B5661E"/>
    <w:rsid w:val="00B63107"/>
    <w:rsid w:val="00B632E2"/>
    <w:rsid w:val="00B82B5A"/>
    <w:rsid w:val="00BA4E99"/>
    <w:rsid w:val="00BA5491"/>
    <w:rsid w:val="00BD05EF"/>
    <w:rsid w:val="00BE48E1"/>
    <w:rsid w:val="00C04272"/>
    <w:rsid w:val="00C1156B"/>
    <w:rsid w:val="00C16783"/>
    <w:rsid w:val="00C22455"/>
    <w:rsid w:val="00C27ABB"/>
    <w:rsid w:val="00C301C0"/>
    <w:rsid w:val="00C40BCD"/>
    <w:rsid w:val="00C44386"/>
    <w:rsid w:val="00C4702B"/>
    <w:rsid w:val="00C478EC"/>
    <w:rsid w:val="00C516B2"/>
    <w:rsid w:val="00C567A8"/>
    <w:rsid w:val="00C57F57"/>
    <w:rsid w:val="00C631B9"/>
    <w:rsid w:val="00CA0F32"/>
    <w:rsid w:val="00CB3ECC"/>
    <w:rsid w:val="00CC0191"/>
    <w:rsid w:val="00CC0542"/>
    <w:rsid w:val="00CC4A5D"/>
    <w:rsid w:val="00D12AA3"/>
    <w:rsid w:val="00D227CB"/>
    <w:rsid w:val="00D305EF"/>
    <w:rsid w:val="00D37DF7"/>
    <w:rsid w:val="00D63835"/>
    <w:rsid w:val="00D86AD9"/>
    <w:rsid w:val="00DB72B5"/>
    <w:rsid w:val="00DC022B"/>
    <w:rsid w:val="00DC1755"/>
    <w:rsid w:val="00DE126E"/>
    <w:rsid w:val="00E15285"/>
    <w:rsid w:val="00E351A0"/>
    <w:rsid w:val="00E37EB8"/>
    <w:rsid w:val="00E45064"/>
    <w:rsid w:val="00E87B8E"/>
    <w:rsid w:val="00EA42AE"/>
    <w:rsid w:val="00EB35BC"/>
    <w:rsid w:val="00EC1824"/>
    <w:rsid w:val="00ED238D"/>
    <w:rsid w:val="00ED3159"/>
    <w:rsid w:val="00EE05F4"/>
    <w:rsid w:val="00EE0AB3"/>
    <w:rsid w:val="00EE592E"/>
    <w:rsid w:val="00EF47CB"/>
    <w:rsid w:val="00EF68A2"/>
    <w:rsid w:val="00F00CBE"/>
    <w:rsid w:val="00F013AB"/>
    <w:rsid w:val="00F06DC9"/>
    <w:rsid w:val="00F24505"/>
    <w:rsid w:val="00F3563A"/>
    <w:rsid w:val="00F446D6"/>
    <w:rsid w:val="00F50170"/>
    <w:rsid w:val="00F60771"/>
    <w:rsid w:val="00F65D0F"/>
    <w:rsid w:val="00FA0826"/>
    <w:rsid w:val="00FA422D"/>
    <w:rsid w:val="00FD6310"/>
    <w:rsid w:val="00FF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7946"/>
  <w15:chartTrackingRefBased/>
  <w15:docId w15:val="{32680368-5A81-4613-8FCF-66FC88DA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68A"/>
    <w:pPr>
      <w:spacing w:after="0" w:line="240" w:lineRule="auto"/>
      <w:ind w:left="720"/>
    </w:pPr>
  </w:style>
  <w:style w:type="paragraph" w:customStyle="1" w:styleId="paragraph">
    <w:name w:val="paragraph"/>
    <w:basedOn w:val="Normal"/>
    <w:rsid w:val="005A6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668A"/>
  </w:style>
  <w:style w:type="character" w:customStyle="1" w:styleId="eop">
    <w:name w:val="eop"/>
    <w:basedOn w:val="DefaultParagraphFont"/>
    <w:rsid w:val="005A668A"/>
  </w:style>
  <w:style w:type="character" w:customStyle="1" w:styleId="scxw124877701">
    <w:name w:val="scxw124877701"/>
    <w:basedOn w:val="DefaultParagraphFont"/>
    <w:rsid w:val="005A668A"/>
  </w:style>
  <w:style w:type="character" w:styleId="Hyperlink">
    <w:name w:val="Hyperlink"/>
    <w:basedOn w:val="DefaultParagraphFont"/>
    <w:uiPriority w:val="99"/>
    <w:unhideWhenUsed/>
    <w:rsid w:val="000B17FD"/>
    <w:rPr>
      <w:color w:val="0563C1" w:themeColor="hyperlink"/>
      <w:u w:val="single"/>
    </w:rPr>
  </w:style>
  <w:style w:type="character" w:styleId="UnresolvedMention">
    <w:name w:val="Unresolved Mention"/>
    <w:basedOn w:val="DefaultParagraphFont"/>
    <w:uiPriority w:val="99"/>
    <w:semiHidden/>
    <w:unhideWhenUsed/>
    <w:rsid w:val="000B17FD"/>
    <w:rPr>
      <w:color w:val="605E5C"/>
      <w:shd w:val="clear" w:color="auto" w:fill="E1DFDD"/>
    </w:rPr>
  </w:style>
  <w:style w:type="character" w:styleId="CommentReference">
    <w:name w:val="annotation reference"/>
    <w:basedOn w:val="DefaultParagraphFont"/>
    <w:uiPriority w:val="99"/>
    <w:semiHidden/>
    <w:unhideWhenUsed/>
    <w:rsid w:val="00654316"/>
    <w:rPr>
      <w:sz w:val="16"/>
      <w:szCs w:val="16"/>
    </w:rPr>
  </w:style>
  <w:style w:type="paragraph" w:styleId="CommentText">
    <w:name w:val="annotation text"/>
    <w:basedOn w:val="Normal"/>
    <w:link w:val="CommentTextChar"/>
    <w:uiPriority w:val="99"/>
    <w:semiHidden/>
    <w:unhideWhenUsed/>
    <w:rsid w:val="00654316"/>
    <w:pPr>
      <w:spacing w:line="240" w:lineRule="auto"/>
    </w:pPr>
    <w:rPr>
      <w:sz w:val="20"/>
      <w:szCs w:val="20"/>
    </w:rPr>
  </w:style>
  <w:style w:type="character" w:customStyle="1" w:styleId="CommentTextChar">
    <w:name w:val="Comment Text Char"/>
    <w:basedOn w:val="DefaultParagraphFont"/>
    <w:link w:val="CommentText"/>
    <w:uiPriority w:val="99"/>
    <w:semiHidden/>
    <w:rsid w:val="00654316"/>
    <w:rPr>
      <w:sz w:val="20"/>
      <w:szCs w:val="20"/>
    </w:rPr>
  </w:style>
  <w:style w:type="paragraph" w:styleId="CommentSubject">
    <w:name w:val="annotation subject"/>
    <w:basedOn w:val="CommentText"/>
    <w:next w:val="CommentText"/>
    <w:link w:val="CommentSubjectChar"/>
    <w:uiPriority w:val="99"/>
    <w:semiHidden/>
    <w:unhideWhenUsed/>
    <w:rsid w:val="00654316"/>
    <w:rPr>
      <w:b/>
      <w:bCs/>
    </w:rPr>
  </w:style>
  <w:style w:type="character" w:customStyle="1" w:styleId="CommentSubjectChar">
    <w:name w:val="Comment Subject Char"/>
    <w:basedOn w:val="CommentTextChar"/>
    <w:link w:val="CommentSubject"/>
    <w:uiPriority w:val="99"/>
    <w:semiHidden/>
    <w:rsid w:val="00654316"/>
    <w:rPr>
      <w:b/>
      <w:bCs/>
      <w:sz w:val="20"/>
      <w:szCs w:val="20"/>
    </w:rPr>
  </w:style>
  <w:style w:type="paragraph" w:styleId="NormalWeb">
    <w:name w:val="Normal (Web)"/>
    <w:basedOn w:val="Normal"/>
    <w:uiPriority w:val="99"/>
    <w:semiHidden/>
    <w:unhideWhenUsed/>
    <w:rsid w:val="00C631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31B9"/>
  </w:style>
  <w:style w:type="paragraph" w:styleId="Revision">
    <w:name w:val="Revision"/>
    <w:hidden/>
    <w:uiPriority w:val="99"/>
    <w:semiHidden/>
    <w:rsid w:val="00903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0966">
      <w:bodyDiv w:val="1"/>
      <w:marLeft w:val="0"/>
      <w:marRight w:val="0"/>
      <w:marTop w:val="0"/>
      <w:marBottom w:val="0"/>
      <w:divBdr>
        <w:top w:val="none" w:sz="0" w:space="0" w:color="auto"/>
        <w:left w:val="none" w:sz="0" w:space="0" w:color="auto"/>
        <w:bottom w:val="none" w:sz="0" w:space="0" w:color="auto"/>
        <w:right w:val="none" w:sz="0" w:space="0" w:color="auto"/>
      </w:divBdr>
      <w:divsChild>
        <w:div w:id="2021080492">
          <w:marLeft w:val="0"/>
          <w:marRight w:val="0"/>
          <w:marTop w:val="0"/>
          <w:marBottom w:val="0"/>
          <w:divBdr>
            <w:top w:val="none" w:sz="0" w:space="0" w:color="auto"/>
            <w:left w:val="none" w:sz="0" w:space="0" w:color="auto"/>
            <w:bottom w:val="none" w:sz="0" w:space="0" w:color="auto"/>
            <w:right w:val="none" w:sz="0" w:space="0" w:color="auto"/>
          </w:divBdr>
        </w:div>
        <w:div w:id="279066878">
          <w:marLeft w:val="0"/>
          <w:marRight w:val="0"/>
          <w:marTop w:val="0"/>
          <w:marBottom w:val="0"/>
          <w:divBdr>
            <w:top w:val="none" w:sz="0" w:space="0" w:color="auto"/>
            <w:left w:val="none" w:sz="0" w:space="0" w:color="auto"/>
            <w:bottom w:val="none" w:sz="0" w:space="0" w:color="auto"/>
            <w:right w:val="none" w:sz="0" w:space="0" w:color="auto"/>
          </w:divBdr>
        </w:div>
        <w:div w:id="226453904">
          <w:marLeft w:val="0"/>
          <w:marRight w:val="0"/>
          <w:marTop w:val="0"/>
          <w:marBottom w:val="0"/>
          <w:divBdr>
            <w:top w:val="none" w:sz="0" w:space="0" w:color="auto"/>
            <w:left w:val="none" w:sz="0" w:space="0" w:color="auto"/>
            <w:bottom w:val="none" w:sz="0" w:space="0" w:color="auto"/>
            <w:right w:val="none" w:sz="0" w:space="0" w:color="auto"/>
          </w:divBdr>
        </w:div>
        <w:div w:id="1749500335">
          <w:marLeft w:val="0"/>
          <w:marRight w:val="0"/>
          <w:marTop w:val="0"/>
          <w:marBottom w:val="0"/>
          <w:divBdr>
            <w:top w:val="none" w:sz="0" w:space="0" w:color="auto"/>
            <w:left w:val="none" w:sz="0" w:space="0" w:color="auto"/>
            <w:bottom w:val="none" w:sz="0" w:space="0" w:color="auto"/>
            <w:right w:val="none" w:sz="0" w:space="0" w:color="auto"/>
          </w:divBdr>
        </w:div>
        <w:div w:id="1643384839">
          <w:marLeft w:val="0"/>
          <w:marRight w:val="0"/>
          <w:marTop w:val="0"/>
          <w:marBottom w:val="0"/>
          <w:divBdr>
            <w:top w:val="none" w:sz="0" w:space="0" w:color="auto"/>
            <w:left w:val="none" w:sz="0" w:space="0" w:color="auto"/>
            <w:bottom w:val="none" w:sz="0" w:space="0" w:color="auto"/>
            <w:right w:val="none" w:sz="0" w:space="0" w:color="auto"/>
          </w:divBdr>
        </w:div>
        <w:div w:id="2029721911">
          <w:marLeft w:val="0"/>
          <w:marRight w:val="0"/>
          <w:marTop w:val="0"/>
          <w:marBottom w:val="0"/>
          <w:divBdr>
            <w:top w:val="none" w:sz="0" w:space="0" w:color="auto"/>
            <w:left w:val="none" w:sz="0" w:space="0" w:color="auto"/>
            <w:bottom w:val="none" w:sz="0" w:space="0" w:color="auto"/>
            <w:right w:val="none" w:sz="0" w:space="0" w:color="auto"/>
          </w:divBdr>
        </w:div>
        <w:div w:id="1750150107">
          <w:marLeft w:val="0"/>
          <w:marRight w:val="0"/>
          <w:marTop w:val="0"/>
          <w:marBottom w:val="0"/>
          <w:divBdr>
            <w:top w:val="none" w:sz="0" w:space="0" w:color="auto"/>
            <w:left w:val="none" w:sz="0" w:space="0" w:color="auto"/>
            <w:bottom w:val="none" w:sz="0" w:space="0" w:color="auto"/>
            <w:right w:val="none" w:sz="0" w:space="0" w:color="auto"/>
          </w:divBdr>
        </w:div>
        <w:div w:id="234828842">
          <w:marLeft w:val="0"/>
          <w:marRight w:val="0"/>
          <w:marTop w:val="0"/>
          <w:marBottom w:val="0"/>
          <w:divBdr>
            <w:top w:val="none" w:sz="0" w:space="0" w:color="auto"/>
            <w:left w:val="none" w:sz="0" w:space="0" w:color="auto"/>
            <w:bottom w:val="none" w:sz="0" w:space="0" w:color="auto"/>
            <w:right w:val="none" w:sz="0" w:space="0" w:color="auto"/>
          </w:divBdr>
        </w:div>
        <w:div w:id="1191072661">
          <w:marLeft w:val="0"/>
          <w:marRight w:val="0"/>
          <w:marTop w:val="0"/>
          <w:marBottom w:val="0"/>
          <w:divBdr>
            <w:top w:val="none" w:sz="0" w:space="0" w:color="auto"/>
            <w:left w:val="none" w:sz="0" w:space="0" w:color="auto"/>
            <w:bottom w:val="none" w:sz="0" w:space="0" w:color="auto"/>
            <w:right w:val="none" w:sz="0" w:space="0" w:color="auto"/>
          </w:divBdr>
        </w:div>
        <w:div w:id="283194697">
          <w:marLeft w:val="0"/>
          <w:marRight w:val="0"/>
          <w:marTop w:val="0"/>
          <w:marBottom w:val="0"/>
          <w:divBdr>
            <w:top w:val="none" w:sz="0" w:space="0" w:color="auto"/>
            <w:left w:val="none" w:sz="0" w:space="0" w:color="auto"/>
            <w:bottom w:val="none" w:sz="0" w:space="0" w:color="auto"/>
            <w:right w:val="none" w:sz="0" w:space="0" w:color="auto"/>
          </w:divBdr>
        </w:div>
        <w:div w:id="1417365751">
          <w:marLeft w:val="0"/>
          <w:marRight w:val="0"/>
          <w:marTop w:val="0"/>
          <w:marBottom w:val="0"/>
          <w:divBdr>
            <w:top w:val="none" w:sz="0" w:space="0" w:color="auto"/>
            <w:left w:val="none" w:sz="0" w:space="0" w:color="auto"/>
            <w:bottom w:val="none" w:sz="0" w:space="0" w:color="auto"/>
            <w:right w:val="none" w:sz="0" w:space="0" w:color="auto"/>
          </w:divBdr>
        </w:div>
        <w:div w:id="1063604923">
          <w:marLeft w:val="0"/>
          <w:marRight w:val="0"/>
          <w:marTop w:val="0"/>
          <w:marBottom w:val="0"/>
          <w:divBdr>
            <w:top w:val="none" w:sz="0" w:space="0" w:color="auto"/>
            <w:left w:val="none" w:sz="0" w:space="0" w:color="auto"/>
            <w:bottom w:val="none" w:sz="0" w:space="0" w:color="auto"/>
            <w:right w:val="none" w:sz="0" w:space="0" w:color="auto"/>
          </w:divBdr>
        </w:div>
        <w:div w:id="1776172369">
          <w:marLeft w:val="0"/>
          <w:marRight w:val="0"/>
          <w:marTop w:val="0"/>
          <w:marBottom w:val="0"/>
          <w:divBdr>
            <w:top w:val="none" w:sz="0" w:space="0" w:color="auto"/>
            <w:left w:val="none" w:sz="0" w:space="0" w:color="auto"/>
            <w:bottom w:val="none" w:sz="0" w:space="0" w:color="auto"/>
            <w:right w:val="none" w:sz="0" w:space="0" w:color="auto"/>
          </w:divBdr>
        </w:div>
        <w:div w:id="1864829925">
          <w:marLeft w:val="0"/>
          <w:marRight w:val="0"/>
          <w:marTop w:val="0"/>
          <w:marBottom w:val="0"/>
          <w:divBdr>
            <w:top w:val="none" w:sz="0" w:space="0" w:color="auto"/>
            <w:left w:val="none" w:sz="0" w:space="0" w:color="auto"/>
            <w:bottom w:val="none" w:sz="0" w:space="0" w:color="auto"/>
            <w:right w:val="none" w:sz="0" w:space="0" w:color="auto"/>
          </w:divBdr>
        </w:div>
        <w:div w:id="1250431855">
          <w:marLeft w:val="0"/>
          <w:marRight w:val="0"/>
          <w:marTop w:val="0"/>
          <w:marBottom w:val="0"/>
          <w:divBdr>
            <w:top w:val="none" w:sz="0" w:space="0" w:color="auto"/>
            <w:left w:val="none" w:sz="0" w:space="0" w:color="auto"/>
            <w:bottom w:val="none" w:sz="0" w:space="0" w:color="auto"/>
            <w:right w:val="none" w:sz="0" w:space="0" w:color="auto"/>
          </w:divBdr>
        </w:div>
        <w:div w:id="426314296">
          <w:marLeft w:val="0"/>
          <w:marRight w:val="0"/>
          <w:marTop w:val="0"/>
          <w:marBottom w:val="0"/>
          <w:divBdr>
            <w:top w:val="none" w:sz="0" w:space="0" w:color="auto"/>
            <w:left w:val="none" w:sz="0" w:space="0" w:color="auto"/>
            <w:bottom w:val="none" w:sz="0" w:space="0" w:color="auto"/>
            <w:right w:val="none" w:sz="0" w:space="0" w:color="auto"/>
          </w:divBdr>
        </w:div>
        <w:div w:id="483595132">
          <w:marLeft w:val="0"/>
          <w:marRight w:val="0"/>
          <w:marTop w:val="0"/>
          <w:marBottom w:val="0"/>
          <w:divBdr>
            <w:top w:val="none" w:sz="0" w:space="0" w:color="auto"/>
            <w:left w:val="none" w:sz="0" w:space="0" w:color="auto"/>
            <w:bottom w:val="none" w:sz="0" w:space="0" w:color="auto"/>
            <w:right w:val="none" w:sz="0" w:space="0" w:color="auto"/>
          </w:divBdr>
        </w:div>
        <w:div w:id="44918766">
          <w:marLeft w:val="0"/>
          <w:marRight w:val="0"/>
          <w:marTop w:val="0"/>
          <w:marBottom w:val="0"/>
          <w:divBdr>
            <w:top w:val="none" w:sz="0" w:space="0" w:color="auto"/>
            <w:left w:val="none" w:sz="0" w:space="0" w:color="auto"/>
            <w:bottom w:val="none" w:sz="0" w:space="0" w:color="auto"/>
            <w:right w:val="none" w:sz="0" w:space="0" w:color="auto"/>
          </w:divBdr>
        </w:div>
        <w:div w:id="1235550953">
          <w:marLeft w:val="0"/>
          <w:marRight w:val="0"/>
          <w:marTop w:val="0"/>
          <w:marBottom w:val="0"/>
          <w:divBdr>
            <w:top w:val="none" w:sz="0" w:space="0" w:color="auto"/>
            <w:left w:val="none" w:sz="0" w:space="0" w:color="auto"/>
            <w:bottom w:val="none" w:sz="0" w:space="0" w:color="auto"/>
            <w:right w:val="none" w:sz="0" w:space="0" w:color="auto"/>
          </w:divBdr>
        </w:div>
        <w:div w:id="944969896">
          <w:marLeft w:val="0"/>
          <w:marRight w:val="0"/>
          <w:marTop w:val="0"/>
          <w:marBottom w:val="0"/>
          <w:divBdr>
            <w:top w:val="none" w:sz="0" w:space="0" w:color="auto"/>
            <w:left w:val="none" w:sz="0" w:space="0" w:color="auto"/>
            <w:bottom w:val="none" w:sz="0" w:space="0" w:color="auto"/>
            <w:right w:val="none" w:sz="0" w:space="0" w:color="auto"/>
          </w:divBdr>
        </w:div>
        <w:div w:id="24672323">
          <w:marLeft w:val="0"/>
          <w:marRight w:val="0"/>
          <w:marTop w:val="0"/>
          <w:marBottom w:val="0"/>
          <w:divBdr>
            <w:top w:val="none" w:sz="0" w:space="0" w:color="auto"/>
            <w:left w:val="none" w:sz="0" w:space="0" w:color="auto"/>
            <w:bottom w:val="none" w:sz="0" w:space="0" w:color="auto"/>
            <w:right w:val="none" w:sz="0" w:space="0" w:color="auto"/>
          </w:divBdr>
        </w:div>
        <w:div w:id="1626345337">
          <w:marLeft w:val="0"/>
          <w:marRight w:val="0"/>
          <w:marTop w:val="0"/>
          <w:marBottom w:val="0"/>
          <w:divBdr>
            <w:top w:val="none" w:sz="0" w:space="0" w:color="auto"/>
            <w:left w:val="none" w:sz="0" w:space="0" w:color="auto"/>
            <w:bottom w:val="none" w:sz="0" w:space="0" w:color="auto"/>
            <w:right w:val="none" w:sz="0" w:space="0" w:color="auto"/>
          </w:divBdr>
        </w:div>
        <w:div w:id="667443358">
          <w:marLeft w:val="0"/>
          <w:marRight w:val="0"/>
          <w:marTop w:val="0"/>
          <w:marBottom w:val="0"/>
          <w:divBdr>
            <w:top w:val="none" w:sz="0" w:space="0" w:color="auto"/>
            <w:left w:val="none" w:sz="0" w:space="0" w:color="auto"/>
            <w:bottom w:val="none" w:sz="0" w:space="0" w:color="auto"/>
            <w:right w:val="none" w:sz="0" w:space="0" w:color="auto"/>
          </w:divBdr>
        </w:div>
        <w:div w:id="619646832">
          <w:marLeft w:val="0"/>
          <w:marRight w:val="0"/>
          <w:marTop w:val="0"/>
          <w:marBottom w:val="0"/>
          <w:divBdr>
            <w:top w:val="none" w:sz="0" w:space="0" w:color="auto"/>
            <w:left w:val="none" w:sz="0" w:space="0" w:color="auto"/>
            <w:bottom w:val="none" w:sz="0" w:space="0" w:color="auto"/>
            <w:right w:val="none" w:sz="0" w:space="0" w:color="auto"/>
          </w:divBdr>
        </w:div>
        <w:div w:id="1412388044">
          <w:marLeft w:val="0"/>
          <w:marRight w:val="0"/>
          <w:marTop w:val="0"/>
          <w:marBottom w:val="0"/>
          <w:divBdr>
            <w:top w:val="none" w:sz="0" w:space="0" w:color="auto"/>
            <w:left w:val="none" w:sz="0" w:space="0" w:color="auto"/>
            <w:bottom w:val="none" w:sz="0" w:space="0" w:color="auto"/>
            <w:right w:val="none" w:sz="0" w:space="0" w:color="auto"/>
          </w:divBdr>
        </w:div>
        <w:div w:id="740443423">
          <w:marLeft w:val="0"/>
          <w:marRight w:val="0"/>
          <w:marTop w:val="0"/>
          <w:marBottom w:val="0"/>
          <w:divBdr>
            <w:top w:val="none" w:sz="0" w:space="0" w:color="auto"/>
            <w:left w:val="none" w:sz="0" w:space="0" w:color="auto"/>
            <w:bottom w:val="none" w:sz="0" w:space="0" w:color="auto"/>
            <w:right w:val="none" w:sz="0" w:space="0" w:color="auto"/>
          </w:divBdr>
        </w:div>
        <w:div w:id="1439254099">
          <w:marLeft w:val="0"/>
          <w:marRight w:val="0"/>
          <w:marTop w:val="0"/>
          <w:marBottom w:val="0"/>
          <w:divBdr>
            <w:top w:val="none" w:sz="0" w:space="0" w:color="auto"/>
            <w:left w:val="none" w:sz="0" w:space="0" w:color="auto"/>
            <w:bottom w:val="none" w:sz="0" w:space="0" w:color="auto"/>
            <w:right w:val="none" w:sz="0" w:space="0" w:color="auto"/>
          </w:divBdr>
        </w:div>
        <w:div w:id="64375557">
          <w:marLeft w:val="0"/>
          <w:marRight w:val="0"/>
          <w:marTop w:val="0"/>
          <w:marBottom w:val="0"/>
          <w:divBdr>
            <w:top w:val="none" w:sz="0" w:space="0" w:color="auto"/>
            <w:left w:val="none" w:sz="0" w:space="0" w:color="auto"/>
            <w:bottom w:val="none" w:sz="0" w:space="0" w:color="auto"/>
            <w:right w:val="none" w:sz="0" w:space="0" w:color="auto"/>
          </w:divBdr>
        </w:div>
        <w:div w:id="275333614">
          <w:marLeft w:val="0"/>
          <w:marRight w:val="0"/>
          <w:marTop w:val="0"/>
          <w:marBottom w:val="0"/>
          <w:divBdr>
            <w:top w:val="none" w:sz="0" w:space="0" w:color="auto"/>
            <w:left w:val="none" w:sz="0" w:space="0" w:color="auto"/>
            <w:bottom w:val="none" w:sz="0" w:space="0" w:color="auto"/>
            <w:right w:val="none" w:sz="0" w:space="0" w:color="auto"/>
          </w:divBdr>
        </w:div>
        <w:div w:id="1922793389">
          <w:marLeft w:val="0"/>
          <w:marRight w:val="0"/>
          <w:marTop w:val="0"/>
          <w:marBottom w:val="0"/>
          <w:divBdr>
            <w:top w:val="none" w:sz="0" w:space="0" w:color="auto"/>
            <w:left w:val="none" w:sz="0" w:space="0" w:color="auto"/>
            <w:bottom w:val="none" w:sz="0" w:space="0" w:color="auto"/>
            <w:right w:val="none" w:sz="0" w:space="0" w:color="auto"/>
          </w:divBdr>
        </w:div>
        <w:div w:id="1198158207">
          <w:marLeft w:val="0"/>
          <w:marRight w:val="0"/>
          <w:marTop w:val="0"/>
          <w:marBottom w:val="0"/>
          <w:divBdr>
            <w:top w:val="none" w:sz="0" w:space="0" w:color="auto"/>
            <w:left w:val="none" w:sz="0" w:space="0" w:color="auto"/>
            <w:bottom w:val="none" w:sz="0" w:space="0" w:color="auto"/>
            <w:right w:val="none" w:sz="0" w:space="0" w:color="auto"/>
          </w:divBdr>
        </w:div>
        <w:div w:id="1294600855">
          <w:marLeft w:val="0"/>
          <w:marRight w:val="0"/>
          <w:marTop w:val="0"/>
          <w:marBottom w:val="0"/>
          <w:divBdr>
            <w:top w:val="none" w:sz="0" w:space="0" w:color="auto"/>
            <w:left w:val="none" w:sz="0" w:space="0" w:color="auto"/>
            <w:bottom w:val="none" w:sz="0" w:space="0" w:color="auto"/>
            <w:right w:val="none" w:sz="0" w:space="0" w:color="auto"/>
          </w:divBdr>
        </w:div>
        <w:div w:id="1001008890">
          <w:marLeft w:val="0"/>
          <w:marRight w:val="0"/>
          <w:marTop w:val="0"/>
          <w:marBottom w:val="0"/>
          <w:divBdr>
            <w:top w:val="none" w:sz="0" w:space="0" w:color="auto"/>
            <w:left w:val="none" w:sz="0" w:space="0" w:color="auto"/>
            <w:bottom w:val="none" w:sz="0" w:space="0" w:color="auto"/>
            <w:right w:val="none" w:sz="0" w:space="0" w:color="auto"/>
          </w:divBdr>
        </w:div>
        <w:div w:id="800802354">
          <w:marLeft w:val="0"/>
          <w:marRight w:val="0"/>
          <w:marTop w:val="0"/>
          <w:marBottom w:val="0"/>
          <w:divBdr>
            <w:top w:val="none" w:sz="0" w:space="0" w:color="auto"/>
            <w:left w:val="none" w:sz="0" w:space="0" w:color="auto"/>
            <w:bottom w:val="none" w:sz="0" w:space="0" w:color="auto"/>
            <w:right w:val="none" w:sz="0" w:space="0" w:color="auto"/>
          </w:divBdr>
        </w:div>
        <w:div w:id="4945994">
          <w:marLeft w:val="0"/>
          <w:marRight w:val="0"/>
          <w:marTop w:val="0"/>
          <w:marBottom w:val="0"/>
          <w:divBdr>
            <w:top w:val="none" w:sz="0" w:space="0" w:color="auto"/>
            <w:left w:val="none" w:sz="0" w:space="0" w:color="auto"/>
            <w:bottom w:val="none" w:sz="0" w:space="0" w:color="auto"/>
            <w:right w:val="none" w:sz="0" w:space="0" w:color="auto"/>
          </w:divBdr>
        </w:div>
        <w:div w:id="1730809971">
          <w:marLeft w:val="0"/>
          <w:marRight w:val="0"/>
          <w:marTop w:val="0"/>
          <w:marBottom w:val="0"/>
          <w:divBdr>
            <w:top w:val="none" w:sz="0" w:space="0" w:color="auto"/>
            <w:left w:val="none" w:sz="0" w:space="0" w:color="auto"/>
            <w:bottom w:val="none" w:sz="0" w:space="0" w:color="auto"/>
            <w:right w:val="none" w:sz="0" w:space="0" w:color="auto"/>
          </w:divBdr>
        </w:div>
        <w:div w:id="703167829">
          <w:marLeft w:val="0"/>
          <w:marRight w:val="0"/>
          <w:marTop w:val="0"/>
          <w:marBottom w:val="0"/>
          <w:divBdr>
            <w:top w:val="none" w:sz="0" w:space="0" w:color="auto"/>
            <w:left w:val="none" w:sz="0" w:space="0" w:color="auto"/>
            <w:bottom w:val="none" w:sz="0" w:space="0" w:color="auto"/>
            <w:right w:val="none" w:sz="0" w:space="0" w:color="auto"/>
          </w:divBdr>
        </w:div>
        <w:div w:id="1468359325">
          <w:marLeft w:val="0"/>
          <w:marRight w:val="0"/>
          <w:marTop w:val="0"/>
          <w:marBottom w:val="0"/>
          <w:divBdr>
            <w:top w:val="none" w:sz="0" w:space="0" w:color="auto"/>
            <w:left w:val="none" w:sz="0" w:space="0" w:color="auto"/>
            <w:bottom w:val="none" w:sz="0" w:space="0" w:color="auto"/>
            <w:right w:val="none" w:sz="0" w:space="0" w:color="auto"/>
          </w:divBdr>
        </w:div>
        <w:div w:id="1494833219">
          <w:marLeft w:val="0"/>
          <w:marRight w:val="0"/>
          <w:marTop w:val="0"/>
          <w:marBottom w:val="0"/>
          <w:divBdr>
            <w:top w:val="none" w:sz="0" w:space="0" w:color="auto"/>
            <w:left w:val="none" w:sz="0" w:space="0" w:color="auto"/>
            <w:bottom w:val="none" w:sz="0" w:space="0" w:color="auto"/>
            <w:right w:val="none" w:sz="0" w:space="0" w:color="auto"/>
          </w:divBdr>
        </w:div>
        <w:div w:id="441731525">
          <w:marLeft w:val="0"/>
          <w:marRight w:val="0"/>
          <w:marTop w:val="0"/>
          <w:marBottom w:val="0"/>
          <w:divBdr>
            <w:top w:val="none" w:sz="0" w:space="0" w:color="auto"/>
            <w:left w:val="none" w:sz="0" w:space="0" w:color="auto"/>
            <w:bottom w:val="none" w:sz="0" w:space="0" w:color="auto"/>
            <w:right w:val="none" w:sz="0" w:space="0" w:color="auto"/>
          </w:divBdr>
        </w:div>
      </w:divsChild>
    </w:div>
    <w:div w:id="605039206">
      <w:bodyDiv w:val="1"/>
      <w:marLeft w:val="0"/>
      <w:marRight w:val="0"/>
      <w:marTop w:val="0"/>
      <w:marBottom w:val="0"/>
      <w:divBdr>
        <w:top w:val="none" w:sz="0" w:space="0" w:color="auto"/>
        <w:left w:val="none" w:sz="0" w:space="0" w:color="auto"/>
        <w:bottom w:val="none" w:sz="0" w:space="0" w:color="auto"/>
        <w:right w:val="none" w:sz="0" w:space="0" w:color="auto"/>
      </w:divBdr>
    </w:div>
    <w:div w:id="639311270">
      <w:bodyDiv w:val="1"/>
      <w:marLeft w:val="0"/>
      <w:marRight w:val="0"/>
      <w:marTop w:val="0"/>
      <w:marBottom w:val="0"/>
      <w:divBdr>
        <w:top w:val="none" w:sz="0" w:space="0" w:color="auto"/>
        <w:left w:val="none" w:sz="0" w:space="0" w:color="auto"/>
        <w:bottom w:val="none" w:sz="0" w:space="0" w:color="auto"/>
        <w:right w:val="none" w:sz="0" w:space="0" w:color="auto"/>
      </w:divBdr>
    </w:div>
    <w:div w:id="930624927">
      <w:bodyDiv w:val="1"/>
      <w:marLeft w:val="0"/>
      <w:marRight w:val="0"/>
      <w:marTop w:val="0"/>
      <w:marBottom w:val="0"/>
      <w:divBdr>
        <w:top w:val="none" w:sz="0" w:space="0" w:color="auto"/>
        <w:left w:val="none" w:sz="0" w:space="0" w:color="auto"/>
        <w:bottom w:val="none" w:sz="0" w:space="0" w:color="auto"/>
        <w:right w:val="none" w:sz="0" w:space="0" w:color="auto"/>
      </w:divBdr>
    </w:div>
    <w:div w:id="10994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Twose, Gabe</dc:creator>
  <cp:keywords/>
  <dc:description/>
  <cp:lastModifiedBy>Merry Bullock</cp:lastModifiedBy>
  <cp:revision>2</cp:revision>
  <cp:lastPrinted>2022-05-10T09:30:00Z</cp:lastPrinted>
  <dcterms:created xsi:type="dcterms:W3CDTF">2022-05-11T18:52:00Z</dcterms:created>
  <dcterms:modified xsi:type="dcterms:W3CDTF">2022-05-11T18:52:00Z</dcterms:modified>
</cp:coreProperties>
</file>